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336629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OliviaK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336629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OliviaK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Pr="00BF4B32" w:rsidRDefault="00074CFC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BF4B32">
                                  <w:rPr>
                                    <w:b/>
                                    <w:u w:val="single"/>
                                  </w:rPr>
                                  <w:t xml:space="preserve">Content Connections: </w:t>
                                </w:r>
                              </w:p>
                              <w:p w:rsidR="009A3648" w:rsidRDefault="00ED236A">
                                <w:r w:rsidRPr="00BF4B32">
                                  <w:rPr>
                                    <w:b/>
                                    <w:u w:val="single"/>
                                  </w:rPr>
                                  <w:t>Language Arts:</w:t>
                                </w:r>
                                <w:r>
                                  <w:t xml:space="preserve">  Read Caldecott Honor book </w:t>
                                </w:r>
                                <w:r w:rsidRPr="00ED236A">
                                  <w:rPr>
                                    <w:b/>
                                    <w:u w:val="single"/>
                                  </w:rPr>
                                  <w:t>Olivia</w:t>
                                </w:r>
                                <w:r>
                                  <w:t xml:space="preserve"> by Ian Falconer.  This is a great book because Jackson Pollock’s art is featured.  Also, it shows Olivia trying out this art style in her own way. 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Pr="00BF4B32" w:rsidRDefault="00074CFC">
                          <w:pPr>
                            <w:rPr>
                              <w:b/>
                              <w:u w:val="single"/>
                            </w:rPr>
                          </w:pPr>
                          <w:r w:rsidRPr="00BF4B32">
                            <w:rPr>
                              <w:b/>
                              <w:u w:val="single"/>
                            </w:rPr>
                            <w:t xml:space="preserve">Content Connections: </w:t>
                          </w:r>
                        </w:p>
                        <w:p w:rsidR="009A3648" w:rsidRDefault="00ED236A">
                          <w:r w:rsidRPr="00BF4B32">
                            <w:rPr>
                              <w:b/>
                              <w:u w:val="single"/>
                            </w:rPr>
                            <w:t>Language Arts:</w:t>
                          </w:r>
                          <w:r>
                            <w:t xml:space="preserve">  Read Caldecott Honor book </w:t>
                          </w:r>
                          <w:r w:rsidRPr="00ED236A">
                            <w:rPr>
                              <w:b/>
                              <w:u w:val="single"/>
                            </w:rPr>
                            <w:t>Olivia</w:t>
                          </w:r>
                          <w:r>
                            <w:t xml:space="preserve"> by Ian Falconer.  This is a great book because Jackson Pollock’s art is featured.  Also, it shows Olivia trying out this art style in her own way. 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 w:rsidRPr="00C0215C">
                                  <w:rPr>
                                    <w:b/>
                                    <w:u w:val="single"/>
                                  </w:rPr>
                                  <w:t>Art Standards:</w:t>
                                </w:r>
                                <w:r w:rsidR="00EE6436">
                                  <w:t xml:space="preserve"> 4.2.1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074CFC">
                          <w:r w:rsidRPr="00C0215C">
                            <w:rPr>
                              <w:b/>
                              <w:u w:val="single"/>
                            </w:rPr>
                            <w:t>Art Standards:</w:t>
                          </w:r>
                          <w:r w:rsidR="00EE6436">
                            <w:t xml:space="preserve"> </w:t>
                          </w:r>
                          <w:r w:rsidR="00EE6436">
                            <w:t>4.2.1</w:t>
                          </w:r>
                          <w:bookmarkStart w:id="1" w:name="_GoBack"/>
                          <w:bookmarkEnd w:id="1"/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 w:rsidRPr="00C0215C">
                                  <w:rPr>
                                    <w:b/>
                                    <w:u w:val="single"/>
                                  </w:rPr>
                                  <w:t xml:space="preserve">Materials: </w:t>
                                </w:r>
                                <w:r w:rsidR="002A7332">
                                  <w:t xml:space="preserve"> plastic squeeze bottles, eye droppers, tongue depressors, string, toothbrushes, newspaper, manila or heavy white paper, paint</w:t>
                                </w:r>
                                <w:r w:rsidR="00C27433">
                                  <w:t xml:space="preserve"> (Use 3-4 colors)</w:t>
                                </w:r>
                                <w:r w:rsidR="00537E97">
                                  <w:t xml:space="preserve">, </w:t>
                                </w:r>
                                <w:proofErr w:type="spellStart"/>
                                <w:r w:rsidR="00537E97">
                                  <w:t>paintshirts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 w:rsidRPr="00C0215C">
                            <w:rPr>
                              <w:b/>
                              <w:u w:val="single"/>
                            </w:rPr>
                            <w:t xml:space="preserve">Materials: </w:t>
                          </w:r>
                          <w:r w:rsidR="002A7332">
                            <w:t xml:space="preserve"> plastic squeeze bottles, eye droppers, tongue depressors, string, toothbrushes, newspaper, manila or heavy white paper, paint</w:t>
                          </w:r>
                          <w:r w:rsidR="00C27433">
                            <w:t xml:space="preserve"> (Use 3-4 colors)</w:t>
                          </w:r>
                          <w:r w:rsidR="00537E97">
                            <w:t xml:space="preserve">, </w:t>
                          </w:r>
                          <w:proofErr w:type="spellStart"/>
                          <w:r w:rsidR="00537E97">
                            <w:t>paintshirts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2A7332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2A7332">
                                        <w:t>X</w:t>
                                      </w:r>
                                      <w:r>
                                        <w:t>_Rhythm</w:t>
                                      </w:r>
                                      <w:proofErr w:type="spellEnd"/>
                                      <w:r>
                                        <w:t>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2A7332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3612B">
                                        <w:t>X</w:t>
                                      </w:r>
                                      <w:r>
                                        <w:t>_Value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63612B">
                                        <w:t>X</w:t>
                                      </w:r>
                                      <w:r>
                                        <w:t>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2A7332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2A7332">
                                  <w:t>X</w:t>
                                </w:r>
                                <w:r>
                                  <w:t>_Rhythm</w:t>
                                </w:r>
                                <w:proofErr w:type="spellEnd"/>
                                <w:r>
                                  <w:t>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2A7332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63612B">
                                  <w:t>X</w:t>
                                </w:r>
                                <w:r>
                                  <w:t>_Value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63612B">
                                  <w:t>X</w:t>
                                </w:r>
                                <w:r>
                                  <w:t>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 w:rsidRPr="00C0215C">
                                  <w:rPr>
                                    <w:b/>
                                    <w:u w:val="single"/>
                                  </w:rPr>
                                  <w:t>Grade:</w:t>
                                </w:r>
                                <w:r>
                                  <w:t xml:space="preserve">  </w:t>
                                </w:r>
                                <w:r w:rsidR="00D569F7">
                                  <w:t>Kindergarten</w:t>
                                </w:r>
                                <w:r w:rsidR="0063612B">
                                  <w:t xml:space="preserve"> </w:t>
                                </w:r>
                              </w:p>
                              <w:p w:rsidR="00074CFC" w:rsidRDefault="00074CFC">
                                <w:r w:rsidRPr="00BF4B32">
                                  <w:rPr>
                                    <w:b/>
                                  </w:rPr>
                                  <w:t>Time:</w:t>
                                </w:r>
                                <w:r>
                                  <w:t xml:space="preserve"> </w:t>
                                </w:r>
                                <w:r w:rsidR="0063612B">
                                  <w:t xml:space="preserve"> 60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 w:rsidRPr="00C0215C">
                            <w:rPr>
                              <w:b/>
                              <w:u w:val="single"/>
                            </w:rPr>
                            <w:t>Grade:</w:t>
                          </w:r>
                          <w:r>
                            <w:t xml:space="preserve">  </w:t>
                          </w:r>
                          <w:r w:rsidR="00D569F7">
                            <w:t>Kindergarten</w:t>
                          </w:r>
                          <w:r w:rsidR="0063612B">
                            <w:t xml:space="preserve"> </w:t>
                          </w:r>
                        </w:p>
                        <w:p w:rsidR="00074CFC" w:rsidRDefault="00074CFC">
                          <w:r w:rsidRPr="00BF4B32">
                            <w:rPr>
                              <w:b/>
                            </w:rPr>
                            <w:t>Time:</w:t>
                          </w:r>
                          <w:r>
                            <w:t xml:space="preserve"> </w:t>
                          </w:r>
                          <w:r w:rsidR="0063612B">
                            <w:t xml:space="preserve"> 60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 w:rsidRPr="00BF4B32">
                              <w:rPr>
                                <w:b/>
                                <w:u w:val="single"/>
                              </w:rPr>
                              <w:t>Preparation</w:t>
                            </w:r>
                            <w:r w:rsidR="0063612B" w:rsidRPr="00BF4B32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63612B">
                              <w:t xml:space="preserve">  Cut paper for painting (I use 8x8 in. for kindergarten).  Lay out newspaper to avoid paint messes.  Cut string</w:t>
                            </w:r>
                            <w:r w:rsidR="00C27433">
                              <w:t xml:space="preserve"> into foot long pieces.  Pour paint colors onto paper plates.  At the Kindergarten level, having 4-5 painting stations where each student can have their own set of supplies, where the teacher can monitor a</w:t>
                            </w:r>
                            <w:r w:rsidR="00ED236A">
                              <w:t xml:space="preserve">nd help if needed, works well.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 w:rsidRPr="00BF4B32">
                        <w:rPr>
                          <w:b/>
                          <w:u w:val="single"/>
                        </w:rPr>
                        <w:t>Preparation</w:t>
                      </w:r>
                      <w:r w:rsidR="0063612B" w:rsidRPr="00BF4B32">
                        <w:rPr>
                          <w:b/>
                          <w:u w:val="single"/>
                        </w:rPr>
                        <w:t>:</w:t>
                      </w:r>
                      <w:r w:rsidR="0063612B">
                        <w:t xml:space="preserve">  Cut paper for painting (I use 8x8 in. for kindergarten).  Lay out newspaper to avoid paint messes.  Cut string</w:t>
                      </w:r>
                      <w:r w:rsidR="00C27433">
                        <w:t xml:space="preserve"> into foot long pieces.  Pour paint colors onto paper plates.  At the Kindergarten level, having 4-5 painting stations where each student can have their own set of supplies, where the teacher can monitor a</w:t>
                      </w:r>
                      <w:r w:rsidR="00ED236A">
                        <w:t xml:space="preserve">nd help if needed, works well.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 w:rsidRPr="009A3648">
                              <w:rPr>
                                <w:b/>
                                <w:u w:val="single"/>
                              </w:rPr>
                              <w:t>Vocabulary:</w:t>
                            </w:r>
                            <w:r>
                              <w:t xml:space="preserve"> </w:t>
                            </w:r>
                            <w:r w:rsidR="0063612B">
                              <w:t xml:space="preserve"> Jackson Pollock, Autumn Rhythm, line, action painting, contrast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 w:rsidRPr="009A3648">
                        <w:rPr>
                          <w:b/>
                          <w:u w:val="single"/>
                        </w:rPr>
                        <w:t>Vocabulary:</w:t>
                      </w:r>
                      <w:r>
                        <w:t xml:space="preserve"> </w:t>
                      </w:r>
                      <w:r w:rsidR="0063612B">
                        <w:t xml:space="preserve"> Jackson Pollock, Autumn Rhythm, line, action painting, contrast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9A3648" w:rsidRDefault="00074CF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A3648">
                              <w:rPr>
                                <w:b/>
                                <w:u w:val="single"/>
                              </w:rPr>
                              <w:t xml:space="preserve">I Cans </w:t>
                            </w:r>
                          </w:p>
                          <w:p w:rsidR="00074CFC" w:rsidRDefault="00C0215C">
                            <w:r>
                              <w:t>I can use art tools.</w:t>
                            </w:r>
                          </w:p>
                          <w:p w:rsidR="00C0215C" w:rsidRDefault="00C0215C">
                            <w:r>
                              <w:t xml:space="preserve">I can </w:t>
                            </w:r>
                            <w:r w:rsidR="00EE6436">
                              <w:t>use art materials responsibly.</w:t>
                            </w:r>
                          </w:p>
                          <w:p w:rsidR="00EE6436" w:rsidRDefault="00EE6436">
                            <w:r>
                              <w:t>I can use colors to create visual 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Pr="009A3648" w:rsidRDefault="00074CFC">
                      <w:pPr>
                        <w:rPr>
                          <w:b/>
                          <w:u w:val="single"/>
                        </w:rPr>
                      </w:pPr>
                      <w:r w:rsidRPr="009A3648">
                        <w:rPr>
                          <w:b/>
                          <w:u w:val="single"/>
                        </w:rPr>
                        <w:t xml:space="preserve">I Cans </w:t>
                      </w:r>
                    </w:p>
                    <w:p w:rsidR="00074CFC" w:rsidRDefault="00C0215C">
                      <w:r>
                        <w:t>I can use art tools.</w:t>
                      </w:r>
                    </w:p>
                    <w:p w:rsidR="00C0215C" w:rsidRDefault="00C0215C">
                      <w:r>
                        <w:t xml:space="preserve">I can </w:t>
                      </w:r>
                      <w:r w:rsidR="00EE6436">
                        <w:t>use art materials responsibly.</w:t>
                      </w:r>
                    </w:p>
                    <w:p w:rsidR="00EE6436" w:rsidRDefault="00EE6436">
                      <w:r>
                        <w:t>I can use colors to create visual art.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C0215C" w:rsidRDefault="00074CF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0215C">
                              <w:rPr>
                                <w:b/>
                                <w:u w:val="single"/>
                              </w:rPr>
                              <w:t>Lesson description:</w:t>
                            </w:r>
                          </w:p>
                          <w:p w:rsidR="009A3648" w:rsidRDefault="009A3648">
                            <w:r>
                              <w:t xml:space="preserve">This lesson is adaptable for all ages.  </w:t>
                            </w:r>
                            <w:proofErr w:type="gramStart"/>
                            <w:r>
                              <w:t>It  introduces</w:t>
                            </w:r>
                            <w:proofErr w:type="gramEnd"/>
                            <w:r>
                              <w:t xml:space="preserve"> students to a variety of  art tools.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Pr="00C0215C" w:rsidRDefault="00074CFC">
                      <w:pPr>
                        <w:rPr>
                          <w:b/>
                          <w:u w:val="single"/>
                        </w:rPr>
                      </w:pPr>
                      <w:r w:rsidRPr="00C0215C">
                        <w:rPr>
                          <w:b/>
                          <w:u w:val="single"/>
                        </w:rPr>
                        <w:t>Lesson description:</w:t>
                      </w:r>
                    </w:p>
                    <w:p w:rsidR="009A3648" w:rsidRDefault="009A3648">
                      <w:r>
                        <w:t xml:space="preserve">This lesson is adaptable for all ages.  </w:t>
                      </w:r>
                      <w:proofErr w:type="gramStart"/>
                      <w:r>
                        <w:t>It  introduces</w:t>
                      </w:r>
                      <w:proofErr w:type="gramEnd"/>
                      <w:r>
                        <w:t xml:space="preserve"> students to a variety of  art tools.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C0215C" w:rsidRDefault="00074CF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0215C">
                              <w:rPr>
                                <w:b/>
                                <w:u w:val="single"/>
                              </w:rPr>
                              <w:t>Teacher Background Knowledge</w:t>
                            </w:r>
                            <w:r w:rsidR="00C0215C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C0215C" w:rsidRDefault="00C0215C">
                            <w:r>
                              <w:t>This art lesson takes some preparation.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Pr="00C0215C" w:rsidRDefault="00074CFC">
                      <w:pPr>
                        <w:rPr>
                          <w:b/>
                          <w:u w:val="single"/>
                        </w:rPr>
                      </w:pPr>
                      <w:r w:rsidRPr="00C0215C">
                        <w:rPr>
                          <w:b/>
                          <w:u w:val="single"/>
                        </w:rPr>
                        <w:t>Teacher Background Knowledge</w:t>
                      </w:r>
                      <w:r w:rsidR="00C0215C">
                        <w:rPr>
                          <w:b/>
                          <w:u w:val="single"/>
                        </w:rPr>
                        <w:t>:</w:t>
                      </w:r>
                    </w:p>
                    <w:p w:rsidR="00C0215C" w:rsidRDefault="00C0215C">
                      <w:r>
                        <w:t>This art lesson takes some preparation.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9A3648" w:rsidRDefault="00074CFC">
                            <w:r w:rsidRPr="009A3648">
                              <w:rPr>
                                <w:b/>
                                <w:u w:val="single"/>
                              </w:rPr>
                              <w:t>Lesson</w:t>
                            </w:r>
                            <w:r w:rsidR="009A3648">
                              <w:t>:</w:t>
                            </w:r>
                            <w:r w:rsidRPr="009A3648">
                              <w:t xml:space="preserve"> </w:t>
                            </w:r>
                          </w:p>
                          <w:p w:rsidR="00ED236A" w:rsidRDefault="00ED236A" w:rsidP="00ED2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Read </w:t>
                            </w:r>
                            <w:r w:rsidRPr="00537E97">
                              <w:rPr>
                                <w:b/>
                                <w:u w:val="single"/>
                              </w:rPr>
                              <w:t>Olivia</w:t>
                            </w:r>
                            <w:r>
                              <w:t xml:space="preserve"> by</w:t>
                            </w:r>
                            <w:r w:rsidR="00400677">
                              <w:t xml:space="preserve"> Ian Falconer.  Point out Jackson Pollock’s art.</w:t>
                            </w:r>
                          </w:p>
                          <w:p w:rsidR="00537E97" w:rsidRDefault="00400677" w:rsidP="00ED2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Discuss Autumn Rhythm.  Introduce vocabulary.  </w:t>
                            </w:r>
                          </w:p>
                          <w:p w:rsidR="00400677" w:rsidRDefault="00537E97" w:rsidP="00ED2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</w:t>
                            </w:r>
                            <w:r w:rsidR="00400677">
                              <w:t>oogle Autumn Rhythm images, students can see it and also how large it is hanging in a museum.  This helps the students gain an appreciation for how big it is.</w:t>
                            </w:r>
                          </w:p>
                          <w:p w:rsidR="00400677" w:rsidRDefault="00400677" w:rsidP="00ED2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Talk about the different lines and patterns they see in the painting.  </w:t>
                            </w:r>
                            <w:r w:rsidR="00537E97">
                              <w:t>Introduce the tools that the students will be using to create their own Jackson Pollock painting.</w:t>
                            </w:r>
                          </w:p>
                          <w:p w:rsidR="00537E97" w:rsidRDefault="00537E97" w:rsidP="00ED2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Demonstrate how to use each item with the paint and how to “paint” on the paper with them.</w:t>
                            </w:r>
                          </w:p>
                          <w:p w:rsidR="00537E97" w:rsidRDefault="00537E97" w:rsidP="00ED2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the students begin painting with the tools on the paper.</w:t>
                            </w:r>
                          </w:p>
                          <w:p w:rsidR="00537E97" w:rsidRDefault="00537E97" w:rsidP="00ED2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Encourage creativity and emphasize that there is no “wrong” way to d</w:t>
                            </w:r>
                            <w:r w:rsidR="009A3648">
                              <w:t>o the art.</w:t>
                            </w:r>
                          </w:p>
                          <w:p w:rsidR="009A3648" w:rsidRDefault="009A3648" w:rsidP="00ED23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When students are done, let the paint dry thoroughly and then mount on 9x9 black </w:t>
                            </w:r>
                            <w:proofErr w:type="gramStart"/>
                            <w:r>
                              <w:t>paper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Pr="009A3648" w:rsidRDefault="00074CFC">
                      <w:r w:rsidRPr="009A3648">
                        <w:rPr>
                          <w:b/>
                          <w:u w:val="single"/>
                        </w:rPr>
                        <w:t>Lesson</w:t>
                      </w:r>
                      <w:r w:rsidR="009A3648">
                        <w:t>:</w:t>
                      </w:r>
                      <w:r w:rsidRPr="009A3648">
                        <w:t xml:space="preserve"> </w:t>
                      </w:r>
                    </w:p>
                    <w:p w:rsidR="00ED236A" w:rsidRDefault="00ED236A" w:rsidP="00ED2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Read </w:t>
                      </w:r>
                      <w:r w:rsidRPr="00537E97">
                        <w:rPr>
                          <w:b/>
                          <w:u w:val="single"/>
                        </w:rPr>
                        <w:t>Olivia</w:t>
                      </w:r>
                      <w:r>
                        <w:t xml:space="preserve"> by</w:t>
                      </w:r>
                      <w:r w:rsidR="00400677">
                        <w:t xml:space="preserve"> Ian Falconer.  Point out Jackson Pollock’s art.</w:t>
                      </w:r>
                    </w:p>
                    <w:p w:rsidR="00537E97" w:rsidRDefault="00400677" w:rsidP="00ED2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Discuss Autumn Rhythm.  Introduce vocabulary.  </w:t>
                      </w:r>
                    </w:p>
                    <w:p w:rsidR="00400677" w:rsidRDefault="00537E97" w:rsidP="00ED2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</w:t>
                      </w:r>
                      <w:r w:rsidR="00400677">
                        <w:t>oogle Autumn Rhythm images, students can see it and also how large it is hanging in a museum.  This helps the students gain an appreciation for how big it is.</w:t>
                      </w:r>
                    </w:p>
                    <w:p w:rsidR="00400677" w:rsidRDefault="00400677" w:rsidP="00ED2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Talk about the different lines and patterns they see in the painting.  </w:t>
                      </w:r>
                      <w:r w:rsidR="00537E97">
                        <w:t>Introduce the tools that the students will be using to create their own Jackson Pollock painting.</w:t>
                      </w:r>
                    </w:p>
                    <w:p w:rsidR="00537E97" w:rsidRDefault="00537E97" w:rsidP="00ED2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Demonstrate how to use each item with the paint and how to “paint” on the paper with them.</w:t>
                      </w:r>
                    </w:p>
                    <w:p w:rsidR="00537E97" w:rsidRDefault="00537E97" w:rsidP="00ED2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the students begin painting with the tools on the paper.</w:t>
                      </w:r>
                    </w:p>
                    <w:p w:rsidR="00537E97" w:rsidRDefault="00537E97" w:rsidP="00ED2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Encourage creativity and emphasize that there is no “wrong” way to d</w:t>
                      </w:r>
                      <w:r w:rsidR="009A3648">
                        <w:t>o the art.</w:t>
                      </w:r>
                    </w:p>
                    <w:p w:rsidR="009A3648" w:rsidRDefault="009A3648" w:rsidP="00ED236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When students are done, let the paint dry thoroughly and then mount on 9x9 black </w:t>
                      </w:r>
                      <w:proofErr w:type="gramStart"/>
                      <w:r>
                        <w:t>paper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4"/>
    <w:multiLevelType w:val="hybridMultilevel"/>
    <w:tmpl w:val="1698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402AE"/>
    <w:rsid w:val="00286E2B"/>
    <w:rsid w:val="002A7332"/>
    <w:rsid w:val="00336629"/>
    <w:rsid w:val="00400677"/>
    <w:rsid w:val="00435A98"/>
    <w:rsid w:val="00483602"/>
    <w:rsid w:val="00537E97"/>
    <w:rsid w:val="0063612B"/>
    <w:rsid w:val="006650A2"/>
    <w:rsid w:val="00864ED6"/>
    <w:rsid w:val="008C2DBE"/>
    <w:rsid w:val="008C70DF"/>
    <w:rsid w:val="008F4260"/>
    <w:rsid w:val="00920EE5"/>
    <w:rsid w:val="00992E41"/>
    <w:rsid w:val="009A3648"/>
    <w:rsid w:val="009E6B54"/>
    <w:rsid w:val="009F0ACB"/>
    <w:rsid w:val="00A270C5"/>
    <w:rsid w:val="00A86041"/>
    <w:rsid w:val="00AC4536"/>
    <w:rsid w:val="00AD44BB"/>
    <w:rsid w:val="00B81313"/>
    <w:rsid w:val="00BC4132"/>
    <w:rsid w:val="00BF4B32"/>
    <w:rsid w:val="00C0215C"/>
    <w:rsid w:val="00C27433"/>
    <w:rsid w:val="00D47397"/>
    <w:rsid w:val="00D569F7"/>
    <w:rsid w:val="00E56CBC"/>
    <w:rsid w:val="00E96D1A"/>
    <w:rsid w:val="00ED236A"/>
    <w:rsid w:val="00EE6436"/>
    <w:rsid w:val="00F11720"/>
    <w:rsid w:val="00F14464"/>
    <w:rsid w:val="00F170F3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D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D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OliviaK</dc:title>
  <dc:creator>Kelsi Hach</dc:creator>
  <cp:lastModifiedBy>Kelsi Hach</cp:lastModifiedBy>
  <cp:revision>2</cp:revision>
  <dcterms:created xsi:type="dcterms:W3CDTF">2014-02-19T18:35:00Z</dcterms:created>
  <dcterms:modified xsi:type="dcterms:W3CDTF">2014-02-19T18:35:00Z</dcterms:modified>
</cp:coreProperties>
</file>