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19A17B2A" wp14:editId="62FEC675">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63106C4A" wp14:editId="0817416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074CF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Lines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074CF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Lines</w:t>
                              </w:r>
                            </w:p>
                          </w:sdtContent>
                        </w:sdt>
                      </w:txbxContent>
                    </v:textbox>
                    <w10:wrap anchorx="page" anchory="page"/>
                  </v:rect>
                </w:pict>
              </mc:Fallback>
            </mc:AlternateContent>
          </w:r>
        </w:p>
        <w:p w:rsidR="00435A98" w:rsidRDefault="006650A2">
          <w:r>
            <w:rPr>
              <w:noProof/>
            </w:rPr>
            <w:drawing>
              <wp:anchor distT="0" distB="0" distL="114300" distR="114300" simplePos="0" relativeHeight="251686912" behindDoc="0" locked="0" layoutInCell="0" allowOverlap="1" wp14:anchorId="5F0DC68F" wp14:editId="2E873E68">
                <wp:simplePos x="0" y="0"/>
                <wp:positionH relativeFrom="page">
                  <wp:posOffset>3228975</wp:posOffset>
                </wp:positionH>
                <wp:positionV relativeFrom="page">
                  <wp:posOffset>3152775</wp:posOffset>
                </wp:positionV>
                <wp:extent cx="4533308" cy="2587256"/>
                <wp:effectExtent l="19050" t="19050" r="19685" b="2286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4533308" cy="2587256"/>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1571E92F" wp14:editId="4E0B7BE7">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74CFC" w:rsidRDefault="00074CFC">
                                <w:r>
                                  <w:t xml:space="preserve">Content Connections: </w:t>
                                </w:r>
                              </w:p>
                              <w:p w:rsidR="00074CFC" w:rsidRDefault="00FA0B60">
                                <w:r>
                                  <w:t>Science – Life Cycle of a bug</w:t>
                                </w:r>
                              </w:p>
                              <w:p w:rsidR="00FA0B60" w:rsidRDefault="00FA0B60">
                                <w:r>
                                  <w:t>Math - Symmetry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074CFC" w:rsidRDefault="00074CFC">
                          <w:r>
                            <w:t xml:space="preserve">Content Connections: </w:t>
                          </w:r>
                        </w:p>
                        <w:p w:rsidR="00074CFC" w:rsidRDefault="00FA0B60">
                          <w:r>
                            <w:t>Science – Life Cycle of a bug</w:t>
                          </w:r>
                        </w:p>
                        <w:p w:rsidR="00FA0B60" w:rsidRDefault="00FA0B60">
                          <w:r>
                            <w:t>Math - Symmetry</w:t>
                          </w:r>
                        </w:p>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791F49EB" wp14:editId="4063B4B5">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074CFC" w:rsidRDefault="00074CFC">
                                <w:r>
                                  <w:t>Art Standards: 4.1.5</w:t>
                                </w:r>
                              </w:p>
                              <w:p w:rsidR="00074CFC" w:rsidRDefault="00074CFC">
                                <w:r>
                                  <w:t xml:space="preserve">Alignment Standards: </w:t>
                                </w:r>
                              </w:p>
                              <w:p w:rsidR="00FA0B60" w:rsidRPr="00FA0B60" w:rsidRDefault="00FA0B60">
                                <w:pPr>
                                  <w:rPr>
                                    <w:sz w:val="16"/>
                                  </w:rPr>
                                </w:pPr>
                                <w:r w:rsidRPr="00FA0B60">
                                  <w:rPr>
                                    <w:sz w:val="16"/>
                                  </w:rPr>
                                  <w:t>2.2.1</w:t>
                                </w:r>
                              </w:p>
                              <w:p w:rsidR="00FA0B60" w:rsidRPr="00FA0B60" w:rsidRDefault="00FA0B60">
                                <w:pPr>
                                  <w:rPr>
                                    <w:sz w:val="16"/>
                                  </w:rPr>
                                </w:pPr>
                                <w:r w:rsidRPr="00FA0B60">
                                  <w:rPr>
                                    <w:sz w:val="16"/>
                                  </w:rPr>
                                  <w:t>2.1.2</w:t>
                                </w:r>
                              </w:p>
                              <w:p w:rsidR="00FA0B60" w:rsidRPr="00FA0B60" w:rsidRDefault="00FA0B60">
                                <w:pPr>
                                  <w:rPr>
                                    <w:sz w:val="16"/>
                                  </w:rPr>
                                </w:pPr>
                                <w:r w:rsidRPr="00FA0B60">
                                  <w:rPr>
                                    <w:sz w:val="16"/>
                                  </w:rPr>
                                  <w:t>2.1.6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074CFC" w:rsidRDefault="00074CFC">
                          <w:r>
                            <w:t>Art Standards: 4.1.5</w:t>
                          </w:r>
                        </w:p>
                        <w:p w:rsidR="00074CFC" w:rsidRDefault="00074CFC">
                          <w:r>
                            <w:t xml:space="preserve">Alignment Standards: </w:t>
                          </w:r>
                        </w:p>
                        <w:p w:rsidR="00FA0B60" w:rsidRPr="00FA0B60" w:rsidRDefault="00FA0B60">
                          <w:pPr>
                            <w:rPr>
                              <w:sz w:val="16"/>
                            </w:rPr>
                          </w:pPr>
                          <w:r w:rsidRPr="00FA0B60">
                            <w:rPr>
                              <w:sz w:val="16"/>
                            </w:rPr>
                            <w:t>2.2.1</w:t>
                          </w:r>
                        </w:p>
                        <w:p w:rsidR="00FA0B60" w:rsidRPr="00FA0B60" w:rsidRDefault="00FA0B60">
                          <w:pPr>
                            <w:rPr>
                              <w:sz w:val="16"/>
                            </w:rPr>
                          </w:pPr>
                          <w:r w:rsidRPr="00FA0B60">
                            <w:rPr>
                              <w:sz w:val="16"/>
                            </w:rPr>
                            <w:t>2.1.2</w:t>
                          </w:r>
                        </w:p>
                        <w:p w:rsidR="00FA0B60" w:rsidRPr="00FA0B60" w:rsidRDefault="00FA0B60">
                          <w:pPr>
                            <w:rPr>
                              <w:sz w:val="16"/>
                            </w:rPr>
                          </w:pPr>
                          <w:r w:rsidRPr="00FA0B60">
                            <w:rPr>
                              <w:sz w:val="16"/>
                            </w:rPr>
                            <w:t>2.1.6</w:t>
                          </w:r>
                        </w:p>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1BAE159A" wp14:editId="007F69C6">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074CFC" w:rsidRPr="00FA0B60" w:rsidRDefault="00074CFC" w:rsidP="00FA0B60">
                                <w:pPr>
                                  <w:spacing w:after="0" w:line="240" w:lineRule="auto"/>
                                  <w:rPr>
                                    <w:sz w:val="20"/>
                                  </w:rPr>
                                </w:pPr>
                                <w:r w:rsidRPr="00FA0B60">
                                  <w:rPr>
                                    <w:sz w:val="20"/>
                                  </w:rPr>
                                  <w:t xml:space="preserve">Materials: </w:t>
                                </w:r>
                              </w:p>
                              <w:p w:rsidR="00FA0B60" w:rsidRPr="00FA0B60" w:rsidRDefault="00FA0B60" w:rsidP="00FA0B60">
                                <w:pPr>
                                  <w:spacing w:after="0" w:line="240" w:lineRule="auto"/>
                                  <w:rPr>
                                    <w:sz w:val="20"/>
                                  </w:rPr>
                                </w:pPr>
                                <w:r w:rsidRPr="00FA0B60">
                                  <w:rPr>
                                    <w:sz w:val="20"/>
                                  </w:rPr>
                                  <w:t>Colored crayons</w:t>
                                </w:r>
                              </w:p>
                              <w:p w:rsidR="00FA0B60" w:rsidRPr="00FA0B60" w:rsidRDefault="00FA0B60" w:rsidP="00FA0B60">
                                <w:pPr>
                                  <w:spacing w:after="0" w:line="240" w:lineRule="auto"/>
                                  <w:rPr>
                                    <w:sz w:val="20"/>
                                  </w:rPr>
                                </w:pPr>
                                <w:r w:rsidRPr="00FA0B60">
                                  <w:rPr>
                                    <w:sz w:val="20"/>
                                  </w:rPr>
                                  <w:t>Water color paints and paint brushes</w:t>
                                </w:r>
                              </w:p>
                              <w:p w:rsidR="00FA0B60" w:rsidRPr="00FA0B60" w:rsidRDefault="00FA0B60" w:rsidP="00FA0B60">
                                <w:pPr>
                                  <w:spacing w:after="0" w:line="240" w:lineRule="auto"/>
                                  <w:rPr>
                                    <w:sz w:val="20"/>
                                  </w:rPr>
                                </w:pPr>
                                <w:r w:rsidRPr="00FA0B60">
                                  <w:rPr>
                                    <w:sz w:val="20"/>
                                  </w:rPr>
                                  <w:t>Pencil</w:t>
                                </w:r>
                              </w:p>
                              <w:p w:rsidR="00FA0B60" w:rsidRPr="00FA0B60" w:rsidRDefault="00FA0B60" w:rsidP="00FA0B60">
                                <w:pPr>
                                  <w:spacing w:after="0" w:line="240" w:lineRule="auto"/>
                                  <w:rPr>
                                    <w:sz w:val="20"/>
                                  </w:rPr>
                                </w:pPr>
                                <w:r w:rsidRPr="00FA0B60">
                                  <w:rPr>
                                    <w:sz w:val="20"/>
                                  </w:rPr>
                                  <w:t>Various Bug Books</w:t>
                                </w:r>
                              </w:p>
                              <w:p w:rsidR="00FA0B60" w:rsidRPr="00FA0B60" w:rsidRDefault="00FA0B60" w:rsidP="00FA0B60">
                                <w:pPr>
                                  <w:spacing w:after="0" w:line="240" w:lineRule="auto"/>
                                  <w:rPr>
                                    <w:sz w:val="20"/>
                                  </w:rPr>
                                </w:pPr>
                                <w:r w:rsidRPr="00FA0B60">
                                  <w:rPr>
                                    <w:sz w:val="20"/>
                                  </w:rPr>
                                  <w:t>Cups with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074CFC" w:rsidRPr="00FA0B60" w:rsidRDefault="00074CFC" w:rsidP="00FA0B60">
                          <w:pPr>
                            <w:spacing w:after="0" w:line="240" w:lineRule="auto"/>
                            <w:rPr>
                              <w:sz w:val="20"/>
                            </w:rPr>
                          </w:pPr>
                          <w:r w:rsidRPr="00FA0B60">
                            <w:rPr>
                              <w:sz w:val="20"/>
                            </w:rPr>
                            <w:t xml:space="preserve">Materials: </w:t>
                          </w:r>
                        </w:p>
                        <w:p w:rsidR="00FA0B60" w:rsidRPr="00FA0B60" w:rsidRDefault="00FA0B60" w:rsidP="00FA0B60">
                          <w:pPr>
                            <w:spacing w:after="0" w:line="240" w:lineRule="auto"/>
                            <w:rPr>
                              <w:sz w:val="20"/>
                            </w:rPr>
                          </w:pPr>
                          <w:r w:rsidRPr="00FA0B60">
                            <w:rPr>
                              <w:sz w:val="20"/>
                            </w:rPr>
                            <w:t>Colored crayons</w:t>
                          </w:r>
                        </w:p>
                        <w:p w:rsidR="00FA0B60" w:rsidRPr="00FA0B60" w:rsidRDefault="00FA0B60" w:rsidP="00FA0B60">
                          <w:pPr>
                            <w:spacing w:after="0" w:line="240" w:lineRule="auto"/>
                            <w:rPr>
                              <w:sz w:val="20"/>
                            </w:rPr>
                          </w:pPr>
                          <w:r w:rsidRPr="00FA0B60">
                            <w:rPr>
                              <w:sz w:val="20"/>
                            </w:rPr>
                            <w:t>Water color paints and paint brushes</w:t>
                          </w:r>
                        </w:p>
                        <w:p w:rsidR="00FA0B60" w:rsidRPr="00FA0B60" w:rsidRDefault="00FA0B60" w:rsidP="00FA0B60">
                          <w:pPr>
                            <w:spacing w:after="0" w:line="240" w:lineRule="auto"/>
                            <w:rPr>
                              <w:sz w:val="20"/>
                            </w:rPr>
                          </w:pPr>
                          <w:r w:rsidRPr="00FA0B60">
                            <w:rPr>
                              <w:sz w:val="20"/>
                            </w:rPr>
                            <w:t>Pencil</w:t>
                          </w:r>
                        </w:p>
                        <w:p w:rsidR="00FA0B60" w:rsidRPr="00FA0B60" w:rsidRDefault="00FA0B60" w:rsidP="00FA0B60">
                          <w:pPr>
                            <w:spacing w:after="0" w:line="240" w:lineRule="auto"/>
                            <w:rPr>
                              <w:sz w:val="20"/>
                            </w:rPr>
                          </w:pPr>
                          <w:r w:rsidRPr="00FA0B60">
                            <w:rPr>
                              <w:sz w:val="20"/>
                            </w:rPr>
                            <w:t>Various Bug Books</w:t>
                          </w:r>
                        </w:p>
                        <w:p w:rsidR="00FA0B60" w:rsidRPr="00FA0B60" w:rsidRDefault="00FA0B60" w:rsidP="00FA0B60">
                          <w:pPr>
                            <w:spacing w:after="0" w:line="240" w:lineRule="auto"/>
                            <w:rPr>
                              <w:sz w:val="20"/>
                            </w:rPr>
                          </w:pPr>
                          <w:r w:rsidRPr="00FA0B60">
                            <w:rPr>
                              <w:sz w:val="20"/>
                            </w:rPr>
                            <w:t>Cups with water</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3EA054DC" wp14:editId="27E463A9">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FA0B60" w:rsidP="002402AE">
                                      <w:r>
                                        <w:t xml:space="preserve">X  </w:t>
                                      </w:r>
                                      <w:r w:rsidR="00074CFC">
                                        <w:t>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FA0B60" w:rsidP="002402AE">
                                      <w:r>
                                        <w:t xml:space="preserve">X  </w:t>
                                      </w:r>
                                      <w:r w:rsidR="00074CFC">
                                        <w:t xml:space="preserve">Color </w:t>
                                      </w:r>
                                    </w:p>
                                  </w:tc>
                                  <w:tc>
                                    <w:tcPr>
                                      <w:tcW w:w="2844" w:type="dxa"/>
                                    </w:tcPr>
                                    <w:p w:rsidR="00074CFC" w:rsidRDefault="00FA0B60" w:rsidP="002402AE">
                                      <w:r>
                                        <w:t xml:space="preserve">X  </w:t>
                                      </w:r>
                                      <w:r w:rsidR="00074CFC">
                                        <w:t>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FA0B60" w:rsidP="002402AE">
                                      <w:r>
                                        <w:t xml:space="preserve">X  </w:t>
                                      </w:r>
                                      <w:r w:rsidR="00074CFC">
                                        <w:t>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FA0B60" w:rsidP="002402AE">
                                      <w:r>
                                        <w:t xml:space="preserve">X  </w:t>
                                      </w:r>
                                      <w:r w:rsidR="00074CFC">
                                        <w:t>Space/Perspective</w:t>
                                      </w:r>
                                    </w:p>
                                  </w:tc>
                                  <w:tc>
                                    <w:tcPr>
                                      <w:tcW w:w="2844" w:type="dxa"/>
                                    </w:tcPr>
                                    <w:p w:rsidR="00074CFC" w:rsidRDefault="00074CFC" w:rsidP="002402AE">
                                      <w:r>
                                        <w:t>__Emphasis</w:t>
                                      </w:r>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FA0B60" w:rsidP="002402AE">
                                <w:r>
                                  <w:t xml:space="preserve">X  </w:t>
                                </w:r>
                                <w:r w:rsidR="00074CFC">
                                  <w:t>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FA0B60" w:rsidP="002402AE">
                                <w:r>
                                  <w:t xml:space="preserve">X  </w:t>
                                </w:r>
                                <w:r w:rsidR="00074CFC">
                                  <w:t xml:space="preserve">Color </w:t>
                                </w:r>
                              </w:p>
                            </w:tc>
                            <w:tc>
                              <w:tcPr>
                                <w:tcW w:w="2844" w:type="dxa"/>
                              </w:tcPr>
                              <w:p w:rsidR="00074CFC" w:rsidRDefault="00FA0B60" w:rsidP="002402AE">
                                <w:r>
                                  <w:t xml:space="preserve">X  </w:t>
                                </w:r>
                                <w:r w:rsidR="00074CFC">
                                  <w:t>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FA0B60" w:rsidP="002402AE">
                                <w:r>
                                  <w:t xml:space="preserve">X  </w:t>
                                </w:r>
                                <w:r w:rsidR="00074CFC">
                                  <w:t>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FA0B60" w:rsidP="002402AE">
                                <w:r>
                                  <w:t xml:space="preserve">X  </w:t>
                                </w:r>
                                <w:r w:rsidR="00074CFC">
                                  <w:t>Space/Perspective</w:t>
                                </w:r>
                              </w:p>
                            </w:tc>
                            <w:tc>
                              <w:tcPr>
                                <w:tcW w:w="2844" w:type="dxa"/>
                              </w:tcPr>
                              <w:p w:rsidR="00074CFC" w:rsidRDefault="00074CFC" w:rsidP="002402AE">
                                <w:r>
                                  <w:t>__Emphasis</w:t>
                                </w:r>
                              </w:p>
                            </w:tc>
                          </w:tr>
                        </w:tbl>
                        <w:p w:rsidR="00074CFC" w:rsidRDefault="00074CFC"/>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7FD0238E" wp14:editId="6EF104A1">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74CFC" w:rsidRDefault="008C70DF">
                                <w:r>
                                  <w:t xml:space="preserve">Grade:  </w:t>
                                </w:r>
                                <w:r w:rsidR="00FA0B60">
                                  <w:t>2</w:t>
                                </w:r>
                              </w:p>
                              <w:p w:rsidR="00074CFC" w:rsidRDefault="00074CFC">
                                <w:r>
                                  <w:t xml:space="preserve">Time: </w:t>
                                </w:r>
                                <w:r w:rsidR="00FA0B60">
                                  <w:t>1 +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074CFC" w:rsidRDefault="008C70DF">
                          <w:r>
                            <w:t xml:space="preserve">Grade:  </w:t>
                          </w:r>
                          <w:r w:rsidR="00FA0B60">
                            <w:t>2</w:t>
                          </w:r>
                        </w:p>
                        <w:p w:rsidR="00074CFC" w:rsidRDefault="00074CFC">
                          <w:r>
                            <w:t xml:space="preserve">Time: </w:t>
                          </w:r>
                          <w:r w:rsidR="00FA0B60">
                            <w:t>1 + hours</w:t>
                          </w:r>
                        </w:p>
                      </w:txbxContent>
                    </v:textbox>
                  </v:shape>
                </w:pict>
              </mc:Fallback>
            </mc:AlternateContent>
          </w:r>
          <w:r w:rsidR="00435A98">
            <w:br w:type="page"/>
          </w:r>
        </w:p>
      </w:sdtContent>
    </w:sdt>
    <w:p w:rsidR="00435A98" w:rsidRDefault="00254EBD">
      <w:r>
        <w:rPr>
          <w:noProof/>
        </w:rPr>
        <w:lastRenderedPageBreak/>
        <mc:AlternateContent>
          <mc:Choice Requires="wps">
            <w:drawing>
              <wp:anchor distT="0" distB="0" distL="114300" distR="114300" simplePos="0" relativeHeight="251696128" behindDoc="0" locked="0" layoutInCell="1" allowOverlap="1" wp14:anchorId="0FBFDC41" wp14:editId="4E71687A">
                <wp:simplePos x="0" y="0"/>
                <wp:positionH relativeFrom="column">
                  <wp:posOffset>161925</wp:posOffset>
                </wp:positionH>
                <wp:positionV relativeFrom="paragraph">
                  <wp:posOffset>-590550</wp:posOffset>
                </wp:positionV>
                <wp:extent cx="4324350" cy="9544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544050"/>
                        </a:xfrm>
                        <a:prstGeom prst="rect">
                          <a:avLst/>
                        </a:prstGeom>
                        <a:solidFill>
                          <a:srgbClr val="FFFFFF"/>
                        </a:solidFill>
                        <a:ln w="9525">
                          <a:solidFill>
                            <a:srgbClr val="000000"/>
                          </a:solidFill>
                          <a:miter lim="800000"/>
                          <a:headEnd/>
                          <a:tailEnd/>
                        </a:ln>
                      </wps:spPr>
                      <wps:txbx>
                        <w:txbxContent>
                          <w:p w:rsidR="00074CFC" w:rsidRPr="00025E70" w:rsidRDefault="00074CFC">
                            <w:pPr>
                              <w:rPr>
                                <w:sz w:val="28"/>
                              </w:rPr>
                            </w:pPr>
                            <w:r w:rsidRPr="00025E70">
                              <w:rPr>
                                <w:sz w:val="28"/>
                              </w:rPr>
                              <w:t xml:space="preserve">Lesson </w:t>
                            </w:r>
                          </w:p>
                          <w:p w:rsidR="00254EBD" w:rsidRPr="00025E70" w:rsidRDefault="00254EBD" w:rsidP="00254EBD">
                            <w:pPr>
                              <w:pStyle w:val="ListParagraph"/>
                              <w:numPr>
                                <w:ilvl w:val="0"/>
                                <w:numId w:val="1"/>
                              </w:numPr>
                              <w:rPr>
                                <w:sz w:val="28"/>
                              </w:rPr>
                            </w:pPr>
                            <w:r w:rsidRPr="00025E70">
                              <w:rPr>
                                <w:sz w:val="28"/>
                              </w:rPr>
                              <w:t>Research bugs – kinds, shapes, sizes</w:t>
                            </w:r>
                          </w:p>
                          <w:p w:rsidR="00254EBD" w:rsidRPr="00025E70" w:rsidRDefault="00254EBD" w:rsidP="00254EBD">
                            <w:pPr>
                              <w:pStyle w:val="ListParagraph"/>
                              <w:numPr>
                                <w:ilvl w:val="0"/>
                                <w:numId w:val="1"/>
                              </w:numPr>
                              <w:rPr>
                                <w:sz w:val="28"/>
                              </w:rPr>
                            </w:pPr>
                            <w:r w:rsidRPr="00025E70">
                              <w:rPr>
                                <w:sz w:val="28"/>
                              </w:rPr>
                              <w:t>Discuss how bug bodies are symmetrical in nature</w:t>
                            </w:r>
                          </w:p>
                          <w:p w:rsidR="00254EBD" w:rsidRPr="00025E70" w:rsidRDefault="00254EBD" w:rsidP="00254EBD">
                            <w:pPr>
                              <w:pStyle w:val="ListParagraph"/>
                              <w:numPr>
                                <w:ilvl w:val="0"/>
                                <w:numId w:val="1"/>
                              </w:numPr>
                              <w:rPr>
                                <w:sz w:val="28"/>
                              </w:rPr>
                            </w:pPr>
                            <w:r w:rsidRPr="00025E70">
                              <w:rPr>
                                <w:sz w:val="28"/>
                              </w:rPr>
                              <w:t>Share pictures from internet and classroom books showing this</w:t>
                            </w:r>
                          </w:p>
                          <w:p w:rsidR="00254EBD" w:rsidRPr="00025E70" w:rsidRDefault="00254EBD" w:rsidP="00254EBD">
                            <w:pPr>
                              <w:pStyle w:val="ListParagraph"/>
                              <w:numPr>
                                <w:ilvl w:val="0"/>
                                <w:numId w:val="1"/>
                              </w:numPr>
                              <w:rPr>
                                <w:sz w:val="28"/>
                              </w:rPr>
                            </w:pPr>
                            <w:r w:rsidRPr="00025E70">
                              <w:rPr>
                                <w:sz w:val="28"/>
                              </w:rPr>
                              <w:t>Demonstrate how to draw bugs talking about balance on the paper with bugs as well as bugs going off and on the paper. A large bug can be balance with two smaller bugs on opposite side of the page. Also talk about perspective of not putting on big bug in the center of the page. Use your space well – more does not mean better.</w:t>
                            </w:r>
                          </w:p>
                          <w:p w:rsidR="00254EBD" w:rsidRPr="00025E70" w:rsidRDefault="00254EBD" w:rsidP="00254EBD">
                            <w:pPr>
                              <w:pStyle w:val="ListParagraph"/>
                              <w:numPr>
                                <w:ilvl w:val="0"/>
                                <w:numId w:val="1"/>
                              </w:numPr>
                              <w:rPr>
                                <w:sz w:val="28"/>
                              </w:rPr>
                            </w:pPr>
                            <w:r w:rsidRPr="00025E70">
                              <w:rPr>
                                <w:sz w:val="28"/>
                              </w:rPr>
                              <w:t>Hand out water color paper and distribute various bug books for guides on what bugs to draw.</w:t>
                            </w:r>
                          </w:p>
                          <w:p w:rsidR="00025E70" w:rsidRPr="00025E70" w:rsidRDefault="00025E70" w:rsidP="00254EBD">
                            <w:pPr>
                              <w:pStyle w:val="ListParagraph"/>
                              <w:numPr>
                                <w:ilvl w:val="0"/>
                                <w:numId w:val="1"/>
                              </w:numPr>
                              <w:rPr>
                                <w:sz w:val="28"/>
                              </w:rPr>
                            </w:pPr>
                            <w:r w:rsidRPr="00025E70">
                              <w:rPr>
                                <w:sz w:val="28"/>
                              </w:rPr>
                              <w:t>Circulate as students are drawing. 5-6 larger bugs are better than 10-12 smaller. The bugs must be detailed.</w:t>
                            </w:r>
                          </w:p>
                          <w:p w:rsidR="00025E70" w:rsidRPr="00025E70" w:rsidRDefault="00025E70" w:rsidP="00254EBD">
                            <w:pPr>
                              <w:pStyle w:val="ListParagraph"/>
                              <w:numPr>
                                <w:ilvl w:val="0"/>
                                <w:numId w:val="1"/>
                              </w:numPr>
                              <w:rPr>
                                <w:sz w:val="28"/>
                              </w:rPr>
                            </w:pPr>
                            <w:r w:rsidRPr="00025E70">
                              <w:rPr>
                                <w:sz w:val="28"/>
                              </w:rPr>
                              <w:t>After bugs are drawn with a pencil, individual parts are firmly traced with vibrant colored crayons using crayon colors to keep symmetry</w:t>
                            </w:r>
                          </w:p>
                          <w:p w:rsidR="00025E70" w:rsidRPr="00025E70" w:rsidRDefault="00025E70" w:rsidP="00254EBD">
                            <w:pPr>
                              <w:pStyle w:val="ListParagraph"/>
                              <w:numPr>
                                <w:ilvl w:val="0"/>
                                <w:numId w:val="1"/>
                              </w:numPr>
                              <w:rPr>
                                <w:sz w:val="28"/>
                              </w:rPr>
                            </w:pPr>
                            <w:r w:rsidRPr="00025E70">
                              <w:rPr>
                                <w:sz w:val="28"/>
                              </w:rPr>
                              <w:t>Various water colors are then used to fill in the spaces that were traced with crayon - again keeping symmetry and using balance with color.</w:t>
                            </w:r>
                          </w:p>
                          <w:p w:rsidR="00025E70" w:rsidRPr="00025E70" w:rsidRDefault="00025E70" w:rsidP="00254EBD">
                            <w:pPr>
                              <w:pStyle w:val="ListParagraph"/>
                              <w:numPr>
                                <w:ilvl w:val="0"/>
                                <w:numId w:val="1"/>
                              </w:numPr>
                              <w:rPr>
                                <w:sz w:val="28"/>
                              </w:rPr>
                            </w:pPr>
                            <w:r w:rsidRPr="00025E70">
                              <w:rPr>
                                <w:sz w:val="28"/>
                              </w:rPr>
                              <w:t>Light various water colors to fill and one water color used to fill all background.</w:t>
                            </w:r>
                          </w:p>
                          <w:p w:rsidR="00025E70" w:rsidRPr="00025E70" w:rsidRDefault="00025E70" w:rsidP="00254EBD">
                            <w:pPr>
                              <w:pStyle w:val="ListParagraph"/>
                              <w:numPr>
                                <w:ilvl w:val="0"/>
                                <w:numId w:val="1"/>
                              </w:numPr>
                              <w:rPr>
                                <w:sz w:val="28"/>
                              </w:rPr>
                            </w:pPr>
                            <w:r w:rsidRPr="00025E70">
                              <w:rPr>
                                <w:sz w:val="28"/>
                              </w:rPr>
                              <w:t>Students are responsible to clean water as needed as well as wash cups and brushes when done. Make sure to teach students how to press water from brush tips after cleaning and store with tips up for drying.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46.5pt;width:340.5pt;height:7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">
                <v:textbox>
                  <w:txbxContent>
                    <w:p w:rsidR="00074CFC" w:rsidRPr="00025E70" w:rsidRDefault="00074CFC">
                      <w:pPr>
                        <w:rPr>
                          <w:sz w:val="28"/>
                        </w:rPr>
                      </w:pPr>
                      <w:bookmarkStart w:id="1" w:name="_GoBack"/>
                      <w:r w:rsidRPr="00025E70">
                        <w:rPr>
                          <w:sz w:val="28"/>
                        </w:rPr>
                        <w:t xml:space="preserve">Lesson </w:t>
                      </w:r>
                    </w:p>
                    <w:p w:rsidR="00254EBD" w:rsidRPr="00025E70" w:rsidRDefault="00254EBD" w:rsidP="00254EBD">
                      <w:pPr>
                        <w:pStyle w:val="ListParagraph"/>
                        <w:numPr>
                          <w:ilvl w:val="0"/>
                          <w:numId w:val="1"/>
                        </w:numPr>
                        <w:rPr>
                          <w:sz w:val="28"/>
                        </w:rPr>
                      </w:pPr>
                      <w:r w:rsidRPr="00025E70">
                        <w:rPr>
                          <w:sz w:val="28"/>
                        </w:rPr>
                        <w:t>Research bugs – kinds, shapes, sizes</w:t>
                      </w:r>
                    </w:p>
                    <w:p w:rsidR="00254EBD" w:rsidRPr="00025E70" w:rsidRDefault="00254EBD" w:rsidP="00254EBD">
                      <w:pPr>
                        <w:pStyle w:val="ListParagraph"/>
                        <w:numPr>
                          <w:ilvl w:val="0"/>
                          <w:numId w:val="1"/>
                        </w:numPr>
                        <w:rPr>
                          <w:sz w:val="28"/>
                        </w:rPr>
                      </w:pPr>
                      <w:r w:rsidRPr="00025E70">
                        <w:rPr>
                          <w:sz w:val="28"/>
                        </w:rPr>
                        <w:t>Discuss how bug bodies are symmetrical in nature</w:t>
                      </w:r>
                    </w:p>
                    <w:p w:rsidR="00254EBD" w:rsidRPr="00025E70" w:rsidRDefault="00254EBD" w:rsidP="00254EBD">
                      <w:pPr>
                        <w:pStyle w:val="ListParagraph"/>
                        <w:numPr>
                          <w:ilvl w:val="0"/>
                          <w:numId w:val="1"/>
                        </w:numPr>
                        <w:rPr>
                          <w:sz w:val="28"/>
                        </w:rPr>
                      </w:pPr>
                      <w:r w:rsidRPr="00025E70">
                        <w:rPr>
                          <w:sz w:val="28"/>
                        </w:rPr>
                        <w:t>Share pictures from internet and classroom books showing this</w:t>
                      </w:r>
                    </w:p>
                    <w:p w:rsidR="00254EBD" w:rsidRPr="00025E70" w:rsidRDefault="00254EBD" w:rsidP="00254EBD">
                      <w:pPr>
                        <w:pStyle w:val="ListParagraph"/>
                        <w:numPr>
                          <w:ilvl w:val="0"/>
                          <w:numId w:val="1"/>
                        </w:numPr>
                        <w:rPr>
                          <w:sz w:val="28"/>
                        </w:rPr>
                      </w:pPr>
                      <w:r w:rsidRPr="00025E70">
                        <w:rPr>
                          <w:sz w:val="28"/>
                        </w:rPr>
                        <w:t>Demonstrate how to draw bugs talking about balance on the paper with bugs as well as bugs going off and on the paper. A large bug can be balance with two smaller bugs on opposite side of the page. Also talk about perspective of not putting on big bug in the center of the page. Use your space well – more does not mean better.</w:t>
                      </w:r>
                    </w:p>
                    <w:p w:rsidR="00254EBD" w:rsidRPr="00025E70" w:rsidRDefault="00254EBD" w:rsidP="00254EBD">
                      <w:pPr>
                        <w:pStyle w:val="ListParagraph"/>
                        <w:numPr>
                          <w:ilvl w:val="0"/>
                          <w:numId w:val="1"/>
                        </w:numPr>
                        <w:rPr>
                          <w:sz w:val="28"/>
                        </w:rPr>
                      </w:pPr>
                      <w:r w:rsidRPr="00025E70">
                        <w:rPr>
                          <w:sz w:val="28"/>
                        </w:rPr>
                        <w:t>Hand out water color paper and distribute various bug books for guides on what bugs to draw.</w:t>
                      </w:r>
                    </w:p>
                    <w:p w:rsidR="00025E70" w:rsidRPr="00025E70" w:rsidRDefault="00025E70" w:rsidP="00254EBD">
                      <w:pPr>
                        <w:pStyle w:val="ListParagraph"/>
                        <w:numPr>
                          <w:ilvl w:val="0"/>
                          <w:numId w:val="1"/>
                        </w:numPr>
                        <w:rPr>
                          <w:sz w:val="28"/>
                        </w:rPr>
                      </w:pPr>
                      <w:r w:rsidRPr="00025E70">
                        <w:rPr>
                          <w:sz w:val="28"/>
                        </w:rPr>
                        <w:t>Circulate as students are drawing. 5-6 larger bugs are better than 10-12 smaller. The bugs must be detailed.</w:t>
                      </w:r>
                    </w:p>
                    <w:p w:rsidR="00025E70" w:rsidRPr="00025E70" w:rsidRDefault="00025E70" w:rsidP="00254EBD">
                      <w:pPr>
                        <w:pStyle w:val="ListParagraph"/>
                        <w:numPr>
                          <w:ilvl w:val="0"/>
                          <w:numId w:val="1"/>
                        </w:numPr>
                        <w:rPr>
                          <w:sz w:val="28"/>
                        </w:rPr>
                      </w:pPr>
                      <w:r w:rsidRPr="00025E70">
                        <w:rPr>
                          <w:sz w:val="28"/>
                        </w:rPr>
                        <w:t>After bugs are drawn with a pencil, individual parts are firmly traced with vibrant colored crayons using crayon colors to keep symmetry</w:t>
                      </w:r>
                    </w:p>
                    <w:p w:rsidR="00025E70" w:rsidRPr="00025E70" w:rsidRDefault="00025E70" w:rsidP="00254EBD">
                      <w:pPr>
                        <w:pStyle w:val="ListParagraph"/>
                        <w:numPr>
                          <w:ilvl w:val="0"/>
                          <w:numId w:val="1"/>
                        </w:numPr>
                        <w:rPr>
                          <w:sz w:val="28"/>
                        </w:rPr>
                      </w:pPr>
                      <w:r w:rsidRPr="00025E70">
                        <w:rPr>
                          <w:sz w:val="28"/>
                        </w:rPr>
                        <w:t>Various water colors are then used to fill in the spaces that were traced with crayon - again keeping symmetry and using balance with color.</w:t>
                      </w:r>
                    </w:p>
                    <w:p w:rsidR="00025E70" w:rsidRPr="00025E70" w:rsidRDefault="00025E70" w:rsidP="00254EBD">
                      <w:pPr>
                        <w:pStyle w:val="ListParagraph"/>
                        <w:numPr>
                          <w:ilvl w:val="0"/>
                          <w:numId w:val="1"/>
                        </w:numPr>
                        <w:rPr>
                          <w:sz w:val="28"/>
                        </w:rPr>
                      </w:pPr>
                      <w:r w:rsidRPr="00025E70">
                        <w:rPr>
                          <w:sz w:val="28"/>
                        </w:rPr>
                        <w:t>Light various water colors to fill and one water color used to fill all background.</w:t>
                      </w:r>
                    </w:p>
                    <w:p w:rsidR="00025E70" w:rsidRPr="00025E70" w:rsidRDefault="00025E70" w:rsidP="00254EBD">
                      <w:pPr>
                        <w:pStyle w:val="ListParagraph"/>
                        <w:numPr>
                          <w:ilvl w:val="0"/>
                          <w:numId w:val="1"/>
                        </w:numPr>
                        <w:rPr>
                          <w:sz w:val="28"/>
                        </w:rPr>
                      </w:pPr>
                      <w:r w:rsidRPr="00025E70">
                        <w:rPr>
                          <w:sz w:val="28"/>
                        </w:rPr>
                        <w:t>Students are responsible to clean water as needed as well as wash cups and brushes when done. Make sure to teach students how to press water from brush tips after cleaning and store with tips up for drying.</w:t>
                      </w:r>
                      <w:bookmarkEnd w:id="1"/>
                    </w:p>
                  </w:txbxContent>
                </v:textbox>
              </v:shape>
            </w:pict>
          </mc:Fallback>
        </mc:AlternateContent>
      </w:r>
      <w:r w:rsidR="00E56CBC">
        <w:rPr>
          <w:noProof/>
        </w:rPr>
        <mc:AlternateContent>
          <mc:Choice Requires="wps">
            <w:drawing>
              <wp:anchor distT="0" distB="0" distL="114300" distR="114300" simplePos="0" relativeHeight="251667456" behindDoc="0" locked="0" layoutInCell="1" allowOverlap="1" wp14:anchorId="251E7BDC" wp14:editId="1D82706E">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74CFC" w:rsidRDefault="00074CFC">
                            <w:r>
                              <w:t xml:space="preserve">Vocabulary: </w:t>
                            </w:r>
                            <w:r w:rsidR="00254EBD">
                              <w:t xml:space="preserve"> balance, space, perspective, symmetry, color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074CFC" w:rsidRDefault="00074CFC">
                      <w:r>
                        <w:t xml:space="preserve">Vocabulary: </w:t>
                      </w:r>
                      <w:r w:rsidR="00254EBD">
                        <w:t xml:space="preserve"> balance, space, perspective, symmetry, color</w:t>
                      </w: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301FE6B5" wp14:editId="52E270D0">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540ECB34" wp14:editId="56967C74">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074CFC" w:rsidRDefault="00074CFC">
                            <w:r>
                              <w:t xml:space="preserve">I Cans </w:t>
                            </w:r>
                          </w:p>
                          <w:p w:rsidR="00254EBD" w:rsidRDefault="00254EBD">
                            <w:r>
                              <w:t>I can create original art and express ideas</w:t>
                            </w:r>
                          </w:p>
                          <w:p w:rsidR="00254EBD" w:rsidRDefault="00254EBD">
                            <w:r>
                              <w:t>I can use the process of drawing and painting to create art</w:t>
                            </w:r>
                          </w:p>
                          <w:p w:rsidR="00254EBD" w:rsidRDefault="00254EBD">
                            <w:r>
                              <w:t>I can illustrate characteristics of design using balance and proportion</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JJw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senpJJwIAAE0EAAAOAAAAAAAAAAAAAAAAAC4CAABkcnMv&#10;ZTJvRG9jLnhtbFBLAQItABQABgAIAAAAIQAg/EXU4gAAAAsBAAAPAAAAAAAAAAAAAAAAAIEEAABk&#10;cnMvZG93bnJldi54bWxQSwUGAAAAAAQABADzAAAAkAUAAAAA&#10;">
                <v:textbox>
                  <w:txbxContent>
                    <w:p w:rsidR="00074CFC" w:rsidRDefault="00074CFC">
                      <w:r>
                        <w:t xml:space="preserve">I Cans </w:t>
                      </w:r>
                    </w:p>
                    <w:p w:rsidR="00254EBD" w:rsidRDefault="00254EBD">
                      <w:r>
                        <w:t>I can create original art and express ideas</w:t>
                      </w:r>
                    </w:p>
                    <w:p w:rsidR="00254EBD" w:rsidRDefault="00254EBD">
                      <w:r>
                        <w:t>I can use the process of drawing and painting to create art</w:t>
                      </w:r>
                    </w:p>
                    <w:p w:rsidR="00254EBD" w:rsidRDefault="00254EBD">
                      <w:r>
                        <w:t>I can illustrate characteristics of design using balance and proportion</w:t>
                      </w:r>
                    </w:p>
                    <w:p w:rsidR="00074CFC" w:rsidRDefault="00074CFC"/>
                  </w:txbxContent>
                </v:textbox>
              </v:shape>
            </w:pict>
          </mc:Fallback>
        </mc:AlternateContent>
      </w:r>
    </w:p>
    <w:p w:rsidR="009E6B54" w:rsidRDefault="009E6B54">
      <w:r>
        <w:rPr>
          <w:noProof/>
        </w:rPr>
        <mc:AlternateContent>
          <mc:Choice Requires="wps">
            <w:drawing>
              <wp:anchor distT="0" distB="0" distL="114300" distR="114300" simplePos="0" relativeHeight="251683840" behindDoc="0" locked="0" layoutInCell="1" allowOverlap="1" wp14:anchorId="3C87A92A" wp14:editId="3B719723">
                <wp:simplePos x="0" y="0"/>
                <wp:positionH relativeFrom="column">
                  <wp:posOffset>-2857500</wp:posOffset>
                </wp:positionH>
                <wp:positionV relativeFrom="paragraph">
                  <wp:posOffset>1801495</wp:posOffset>
                </wp:positionV>
                <wp:extent cx="2735580" cy="591502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915025"/>
                        </a:xfrm>
                        <a:prstGeom prst="rect">
                          <a:avLst/>
                        </a:prstGeom>
                        <a:solidFill>
                          <a:srgbClr val="FFFFFF"/>
                        </a:solidFill>
                        <a:ln w="9525">
                          <a:solidFill>
                            <a:srgbClr val="000000"/>
                          </a:solidFill>
                          <a:miter lim="800000"/>
                          <a:headEnd/>
                          <a:tailEnd/>
                        </a:ln>
                      </wps:spPr>
                      <wps:txbx>
                        <w:txbxContent>
                          <w:p w:rsidR="00074CFC" w:rsidRDefault="00074CFC">
                            <w:r>
                              <w:t>Teacher Background Knowledge</w:t>
                            </w:r>
                            <w:r w:rsidR="00254EBD">
                              <w:t>:</w:t>
                            </w:r>
                          </w:p>
                          <w:p w:rsidR="00254EBD" w:rsidRDefault="00254EBD">
                            <w:r>
                              <w:t>Need to understand balance, symmetry, space/perspective, and how to use lines to draw bugs.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41.85pt;width:215.4pt;height:46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">
                <v:textbox>
                  <w:txbxContent>
                    <w:p w:rsidR="00074CFC" w:rsidRDefault="00074CFC">
                      <w:r>
                        <w:t>Teacher Background Knowledge</w:t>
                      </w:r>
                      <w:r w:rsidR="00254EBD">
                        <w:t>:</w:t>
                      </w:r>
                    </w:p>
                    <w:p w:rsidR="00254EBD" w:rsidRDefault="00254EBD">
                      <w:r>
                        <w:t>Need to understand balance, symmetry, space/perspective, and how to use lines to draw bugs.</w:t>
                      </w:r>
                    </w:p>
                  </w:txbxContent>
                </v:textbox>
              </v:shape>
            </w:pict>
          </mc:Fallback>
        </mc:AlternateContent>
      </w:r>
      <w:r>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SQW7q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(is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CFC" w:rsidRDefault="00074CFC">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B7itZYJwIAAE0EAAAOAAAAAAAAAAAAAAAAAC4CAABkcnMvZTJv&#10;RG9jLnhtbFBLAQItABQABgAIAAAAIQChOq7o3wAAAAsBAAAPAAAAAAAAAAAAAAAAAIEEAABkcnMv&#10;ZG93bnJldi54bWxQSwUGAAAAAAQABADzAAAAjQUAAAAA&#10;">
                <v:textbox style="mso-fit-shape-to-text:t">
                  <w:txbxContent>
                    <w:p w:rsidR="00074CFC" w:rsidRDefault="00074CFC">
                      <w:r>
                        <w:t>Source</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1AB2"/>
    <w:multiLevelType w:val="hybridMultilevel"/>
    <w:tmpl w:val="CF8E2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25E70"/>
    <w:rsid w:val="00074CFC"/>
    <w:rsid w:val="000B19D4"/>
    <w:rsid w:val="001D2E07"/>
    <w:rsid w:val="002052BF"/>
    <w:rsid w:val="002222B6"/>
    <w:rsid w:val="002402AE"/>
    <w:rsid w:val="00254EBD"/>
    <w:rsid w:val="00286E2B"/>
    <w:rsid w:val="003E361D"/>
    <w:rsid w:val="00435A98"/>
    <w:rsid w:val="00483602"/>
    <w:rsid w:val="006650A2"/>
    <w:rsid w:val="00864ED6"/>
    <w:rsid w:val="008C2DBE"/>
    <w:rsid w:val="008C70DF"/>
    <w:rsid w:val="008F4260"/>
    <w:rsid w:val="00920EE5"/>
    <w:rsid w:val="00992E41"/>
    <w:rsid w:val="009E6B54"/>
    <w:rsid w:val="009F0ACB"/>
    <w:rsid w:val="00A270C5"/>
    <w:rsid w:val="00A86041"/>
    <w:rsid w:val="00AC4536"/>
    <w:rsid w:val="00AD44BB"/>
    <w:rsid w:val="00B81313"/>
    <w:rsid w:val="00BC4132"/>
    <w:rsid w:val="00D47397"/>
    <w:rsid w:val="00DE3B1D"/>
    <w:rsid w:val="00E46D5E"/>
    <w:rsid w:val="00E56CBC"/>
    <w:rsid w:val="00E96D1A"/>
    <w:rsid w:val="00F11720"/>
    <w:rsid w:val="00F14464"/>
    <w:rsid w:val="00F57863"/>
    <w:rsid w:val="00F63B8E"/>
    <w:rsid w:val="00FA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254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25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Lines</vt:lpstr>
    </vt:vector>
  </TitlesOfParts>
  <Company>Bismarck Public Schools</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dc:title>
  <dc:creator>Kelsi Hach</dc:creator>
  <cp:lastModifiedBy>Kelsi Hach</cp:lastModifiedBy>
  <cp:revision>2</cp:revision>
  <dcterms:created xsi:type="dcterms:W3CDTF">2014-02-19T18:38:00Z</dcterms:created>
  <dcterms:modified xsi:type="dcterms:W3CDTF">2014-02-19T18:38:00Z</dcterms:modified>
</cp:coreProperties>
</file>