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374461764"/>
        <w:docPartObj>
          <w:docPartGallery w:val="Cover Pages"/>
          <w:docPartUnique/>
        </w:docPartObj>
      </w:sdtPr>
      <w:sdtEndPr/>
      <w:sdtContent>
        <w:p w:rsidR="00435A98" w:rsidRDefault="00B81313">
          <w:r>
            <w:rPr>
              <w:noProof/>
            </w:rPr>
            <mc:AlternateContent>
              <mc:Choice Requires="wpg">
                <w:drawing>
                  <wp:anchor distT="0" distB="0" distL="114300" distR="114300" simplePos="0" relativeHeight="251685888" behindDoc="0" locked="0" layoutInCell="0" allowOverlap="1" wp14:anchorId="4F9A8B0D" wp14:editId="76D55872">
                    <wp:simplePos x="0" y="0"/>
                    <wp:positionH relativeFrom="page">
                      <wp:align>right</wp:align>
                    </wp:positionH>
                    <wp:positionV relativeFrom="page">
                      <wp:align>top</wp:align>
                    </wp:positionV>
                    <wp:extent cx="3108960"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65D3D" w:rsidRDefault="00C65D3D">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517"/>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65D3D" w:rsidRDefault="00C65D3D">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oup 14" o:spid="_x0000_s1026" style="position:absolute;margin-left:193.6pt;margin-top:0;width:244.8pt;height:11in;z-index:251685888;mso-height-percent:1000;mso-position-horizontal:right;mso-position-horizontal-relative:page;mso-position-vertical:top;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7"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52"/>
                                <w:szCs w:val="52"/>
                              </w:rPr>
                              <w:alias w:val="Year"/>
                              <w:id w:val="152227915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65D3D" w:rsidRDefault="00C65D3D">
                                <w:pPr>
                                  <w:pStyle w:val="NoSpacing"/>
                                  <w:rPr>
                                    <w:rFonts w:asciiTheme="majorHAnsi" w:eastAsiaTheme="majorEastAsia" w:hAnsiTheme="majorHAnsi" w:cstheme="majorBidi"/>
                                    <w:b/>
                                    <w:bCs/>
                                    <w:color w:val="FFFFFF" w:themeColor="background1"/>
                                    <w:sz w:val="96"/>
                                    <w:szCs w:val="96"/>
                                  </w:rPr>
                                </w:pPr>
                                <w:r w:rsidRPr="00435A98">
                                  <w:rPr>
                                    <w:rFonts w:asciiTheme="majorHAnsi" w:eastAsiaTheme="majorEastAsia" w:hAnsiTheme="majorHAnsi" w:cstheme="majorBidi"/>
                                    <w:b/>
                                    <w:bCs/>
                                    <w:color w:val="FFFFFF" w:themeColor="background1"/>
                                    <w:sz w:val="52"/>
                                    <w:szCs w:val="52"/>
                                  </w:rPr>
                                  <w:t xml:space="preserve">BPS </w:t>
                                </w:r>
                                <w:r>
                                  <w:rPr>
                                    <w:rFonts w:asciiTheme="majorHAnsi" w:eastAsiaTheme="majorEastAsia" w:hAnsiTheme="majorHAnsi" w:cstheme="majorBidi"/>
                                    <w:b/>
                                    <w:bCs/>
                                    <w:color w:val="FFFFFF" w:themeColor="background1"/>
                                    <w:sz w:val="52"/>
                                    <w:szCs w:val="52"/>
                                  </w:rPr>
                                  <w:t xml:space="preserve">Elementary </w:t>
                                </w:r>
                                <w:r w:rsidRPr="00435A98">
                                  <w:rPr>
                                    <w:rFonts w:asciiTheme="majorHAnsi" w:eastAsiaTheme="majorEastAsia" w:hAnsiTheme="majorHAnsi" w:cstheme="majorBidi"/>
                                    <w:b/>
                                    <w:bCs/>
                                    <w:color w:val="FFFFFF" w:themeColor="background1"/>
                                    <w:sz w:val="52"/>
                                    <w:szCs w:val="52"/>
                                  </w:rPr>
                                  <w:t xml:space="preserve">Art Curriculum </w:t>
                                </w:r>
                              </w:p>
                            </w:sdtContent>
                          </w:sdt>
                        </w:txbxContent>
                      </v:textbox>
                    </v:rect>
                    <v:rect id="Rectangle 9" o:spid="_x0000_s1031" style="position:absolute;left:7329;top:10658;width:4889;height:51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C65D3D" w:rsidRDefault="00C65D3D">
                            <w:pPr>
                              <w:pStyle w:val="NoSpacing"/>
                              <w:spacing w:line="360" w:lineRule="auto"/>
                              <w:rPr>
                                <w:color w:val="FFFFFF" w:themeColor="background1"/>
                              </w:rPr>
                            </w:pPr>
                          </w:p>
                        </w:txbxContent>
                      </v:textbox>
                    </v:rect>
                    <w10:wrap anchorx="page" anchory="page"/>
                  </v:group>
                </w:pict>
              </mc:Fallback>
            </mc:AlternateContent>
          </w:r>
          <w:r w:rsidR="00435A98">
            <w:rPr>
              <w:noProof/>
            </w:rPr>
            <mc:AlternateContent>
              <mc:Choice Requires="wps">
                <w:drawing>
                  <wp:anchor distT="0" distB="0" distL="114300" distR="114300" simplePos="0" relativeHeight="251687936" behindDoc="0" locked="0" layoutInCell="0" allowOverlap="1" wp14:anchorId="71AF0EBD" wp14:editId="63D55647">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C65D3D" w:rsidRDefault="00072BC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North Dakota Map Flip Book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0;margin-top:0;width:550.8pt;height:50.4pt;z-index:2516879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RQNwIAAGM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987595722"/>
                            <w:dataBinding w:prefixMappings="xmlns:ns0='http://schemas.openxmlformats.org/package/2006/metadata/core-properties' xmlns:ns1='http://purl.org/dc/elements/1.1/'" w:xpath="/ns0:coreProperties[1]/ns1:title[1]" w:storeItemID="{6C3C8BC8-F283-45AE-878A-BAB7291924A1}"/>
                            <w:text/>
                          </w:sdtPr>
                          <w:sdtEndPr/>
                          <w:sdtContent>
                            <w:p w:rsidR="00C65D3D" w:rsidRDefault="00072BCC">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North Dakota Map Flip Book</w:t>
                              </w:r>
                            </w:p>
                          </w:sdtContent>
                        </w:sdt>
                      </w:txbxContent>
                    </v:textbox>
                    <w10:wrap anchorx="page" anchory="page"/>
                  </v:rect>
                </w:pict>
              </mc:Fallback>
            </mc:AlternateContent>
          </w:r>
        </w:p>
        <w:p w:rsidR="00435A98" w:rsidRDefault="003C3502">
          <w:r>
            <w:rPr>
              <w:noProof/>
            </w:rPr>
            <mc:AlternateContent>
              <mc:Choice Requires="wps">
                <w:drawing>
                  <wp:anchor distT="0" distB="0" distL="114300" distR="114300" simplePos="0" relativeHeight="251673600" behindDoc="0" locked="0" layoutInCell="1" allowOverlap="1" wp14:anchorId="10E701F8" wp14:editId="09434849">
                    <wp:simplePos x="0" y="0"/>
                    <wp:positionH relativeFrom="column">
                      <wp:posOffset>-677917</wp:posOffset>
                    </wp:positionH>
                    <wp:positionV relativeFrom="paragraph">
                      <wp:posOffset>1978551</wp:posOffset>
                    </wp:positionV>
                    <wp:extent cx="2286000" cy="1545020"/>
                    <wp:effectExtent l="0" t="0" r="19050" b="1714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545020"/>
                            </a:xfrm>
                            <a:prstGeom prst="rect">
                              <a:avLst/>
                            </a:prstGeom>
                            <a:solidFill>
                              <a:srgbClr val="FFFFFF"/>
                            </a:solidFill>
                            <a:ln w="9525">
                              <a:solidFill>
                                <a:srgbClr val="000000"/>
                              </a:solidFill>
                              <a:miter lim="800000"/>
                              <a:headEnd/>
                              <a:tailEnd/>
                            </a:ln>
                          </wps:spPr>
                          <wps:txbx>
                            <w:txbxContent>
                              <w:p w:rsidR="00C65D3D" w:rsidRDefault="00936A4B">
                                <w:r>
                                  <w:t xml:space="preserve">Content Connections: </w:t>
                                </w:r>
                              </w:p>
                              <w:p w:rsidR="00C65D3D" w:rsidRDefault="003C3502" w:rsidP="003C3502">
                                <w:pPr>
                                  <w:pStyle w:val="ListParagraph"/>
                                  <w:numPr>
                                    <w:ilvl w:val="0"/>
                                    <w:numId w:val="3"/>
                                  </w:numPr>
                                </w:pPr>
                                <w:r>
                                  <w:t>North Dakota Map Skills</w:t>
                                </w:r>
                              </w:p>
                              <w:p w:rsidR="003C3502" w:rsidRDefault="003C3502" w:rsidP="003C3502">
                                <w:pPr>
                                  <w:pStyle w:val="ListParagraph"/>
                                  <w:numPr>
                                    <w:ilvl w:val="0"/>
                                    <w:numId w:val="3"/>
                                  </w:numPr>
                                </w:pPr>
                                <w:r>
                                  <w:t>Researching Strategies</w:t>
                                </w:r>
                              </w:p>
                              <w:p w:rsidR="003C3502" w:rsidRDefault="003C3502" w:rsidP="003C3502">
                                <w:pPr>
                                  <w:pStyle w:val="ListParagraph"/>
                                  <w:numPr>
                                    <w:ilvl w:val="0"/>
                                    <w:numId w:val="3"/>
                                  </w:numPr>
                                </w:pPr>
                                <w:r>
                                  <w:t>Visual Representations</w:t>
                                </w:r>
                              </w:p>
                              <w:p w:rsidR="003C3502" w:rsidRDefault="003C3502" w:rsidP="003C3502">
                                <w:pPr>
                                  <w:pStyle w:val="ListParagraph"/>
                                  <w:numPr>
                                    <w:ilvl w:val="0"/>
                                    <w:numId w:val="3"/>
                                  </w:numPr>
                                </w:pPr>
                                <w:r>
                                  <w:t>Visual Understandings</w:t>
                                </w:r>
                              </w:p>
                              <w:p w:rsidR="003C3502" w:rsidRDefault="003C3502" w:rsidP="003C3502">
                                <w:pPr>
                                  <w:pStyle w:val="ListParagraph"/>
                                  <w:numPr>
                                    <w:ilvl w:val="0"/>
                                    <w:numId w:val="3"/>
                                  </w:numPr>
                                </w:pPr>
                                <w:r>
                                  <w:t xml:space="preserve">Teamwork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53.4pt;margin-top:155.8pt;width:180pt;height:12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">
                    <v:textbox>
                      <w:txbxContent>
                        <w:p w:rsidR="00C65D3D" w:rsidRDefault="00936A4B">
                          <w:r>
                            <w:t xml:space="preserve">Content Connections: </w:t>
                          </w:r>
                        </w:p>
                        <w:p w:rsidR="00C65D3D" w:rsidRDefault="003C3502" w:rsidP="003C3502">
                          <w:pPr>
                            <w:pStyle w:val="ListParagraph"/>
                            <w:numPr>
                              <w:ilvl w:val="0"/>
                              <w:numId w:val="3"/>
                            </w:numPr>
                          </w:pPr>
                          <w:r>
                            <w:t>North Dakota Map Skills</w:t>
                          </w:r>
                        </w:p>
                        <w:p w:rsidR="003C3502" w:rsidRDefault="003C3502" w:rsidP="003C3502">
                          <w:pPr>
                            <w:pStyle w:val="ListParagraph"/>
                            <w:numPr>
                              <w:ilvl w:val="0"/>
                              <w:numId w:val="3"/>
                            </w:numPr>
                          </w:pPr>
                          <w:r>
                            <w:t>Researching Strategies</w:t>
                          </w:r>
                        </w:p>
                        <w:p w:rsidR="003C3502" w:rsidRDefault="003C3502" w:rsidP="003C3502">
                          <w:pPr>
                            <w:pStyle w:val="ListParagraph"/>
                            <w:numPr>
                              <w:ilvl w:val="0"/>
                              <w:numId w:val="3"/>
                            </w:numPr>
                          </w:pPr>
                          <w:r>
                            <w:t>Visual Representations</w:t>
                          </w:r>
                        </w:p>
                        <w:p w:rsidR="003C3502" w:rsidRDefault="003C3502" w:rsidP="003C3502">
                          <w:pPr>
                            <w:pStyle w:val="ListParagraph"/>
                            <w:numPr>
                              <w:ilvl w:val="0"/>
                              <w:numId w:val="3"/>
                            </w:numPr>
                          </w:pPr>
                          <w:r>
                            <w:t>Visual Understandings</w:t>
                          </w:r>
                        </w:p>
                        <w:p w:rsidR="003C3502" w:rsidRDefault="003C3502" w:rsidP="003C3502">
                          <w:pPr>
                            <w:pStyle w:val="ListParagraph"/>
                            <w:numPr>
                              <w:ilvl w:val="0"/>
                              <w:numId w:val="3"/>
                            </w:numPr>
                          </w:pPr>
                          <w:r>
                            <w:t xml:space="preserve">Teamwork </w:t>
                          </w:r>
                        </w:p>
                      </w:txbxContent>
                    </v:textbox>
                  </v:shape>
                </w:pict>
              </mc:Fallback>
            </mc:AlternateContent>
          </w:r>
          <w:r w:rsidR="007B68CF">
            <w:rPr>
              <w:noProof/>
            </w:rPr>
            <mc:AlternateContent>
              <mc:Choice Requires="wps">
                <w:drawing>
                  <wp:anchor distT="0" distB="0" distL="114300" distR="114300" simplePos="0" relativeHeight="251701248" behindDoc="0" locked="0" layoutInCell="1" allowOverlap="1" wp14:anchorId="687151FA" wp14:editId="5E62D735">
                    <wp:simplePos x="0" y="0"/>
                    <wp:positionH relativeFrom="column">
                      <wp:posOffset>2264735</wp:posOffset>
                    </wp:positionH>
                    <wp:positionV relativeFrom="paragraph">
                      <wp:posOffset>2228599</wp:posOffset>
                    </wp:positionV>
                    <wp:extent cx="3870251" cy="2658139"/>
                    <wp:effectExtent l="0" t="0" r="0" b="8890"/>
                    <wp:wrapNone/>
                    <wp:docPr id="14" name="Text Box 14"/>
                    <wp:cNvGraphicFramePr/>
                    <a:graphic xmlns:a="http://schemas.openxmlformats.org/drawingml/2006/main">
                      <a:graphicData uri="http://schemas.microsoft.com/office/word/2010/wordprocessingShape">
                        <wps:wsp>
                          <wps:cNvSpPr txBox="1"/>
                          <wps:spPr>
                            <a:xfrm>
                              <a:off x="0" y="0"/>
                              <a:ext cx="3870251" cy="26581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B68CF" w:rsidRDefault="00623579" w:rsidP="007B68CF">
                                <w:pPr>
                                  <w:jc w:val="center"/>
                                </w:pPr>
                                <w:r>
                                  <w:rPr>
                                    <w:noProof/>
                                  </w:rPr>
                                  <w:drawing>
                                    <wp:inline distT="0" distB="0" distL="0" distR="0">
                                      <wp:extent cx="3680460" cy="2070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1.jpg"/>
                                              <pic:cNvPicPr/>
                                            </pic:nvPicPr>
                                            <pic:blipFill>
                                              <a:blip r:embed="rId8">
                                                <a:extLst>
                                                  <a:ext uri="{28A0092B-C50C-407E-A947-70E740481C1C}">
                                                    <a14:useLocalDpi xmlns:a14="http://schemas.microsoft.com/office/drawing/2010/main" val="0"/>
                                                  </a:ext>
                                                </a:extLst>
                                              </a:blip>
                                              <a:stretch>
                                                <a:fillRect/>
                                              </a:stretch>
                                            </pic:blipFill>
                                            <pic:spPr>
                                              <a:xfrm>
                                                <a:off x="0" y="0"/>
                                                <a:ext cx="3680460" cy="2070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34" type="#_x0000_t202" style="position:absolute;margin-left:178.35pt;margin-top:175.5pt;width:304.75pt;height:209.3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" fillcolor="white [3201]" stroked="f" strokeweight=".5pt">
                    <v:textbox>
                      <w:txbxContent>
                        <w:p w:rsidR="007B68CF" w:rsidRDefault="00623579" w:rsidP="007B68CF">
                          <w:pPr>
                            <w:jc w:val="center"/>
                          </w:pPr>
                          <w:r>
                            <w:rPr>
                              <w:noProof/>
                            </w:rPr>
                            <w:drawing>
                              <wp:inline distT="0" distB="0" distL="0" distR="0">
                                <wp:extent cx="3680460" cy="2070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1.jpg"/>
                                        <pic:cNvPicPr/>
                                      </pic:nvPicPr>
                                      <pic:blipFill>
                                        <a:blip r:embed="rId9">
                                          <a:extLst>
                                            <a:ext uri="{28A0092B-C50C-407E-A947-70E740481C1C}">
                                              <a14:useLocalDpi xmlns:a14="http://schemas.microsoft.com/office/drawing/2010/main" val="0"/>
                                            </a:ext>
                                          </a:extLst>
                                        </a:blip>
                                        <a:stretch>
                                          <a:fillRect/>
                                        </a:stretch>
                                      </pic:blipFill>
                                      <pic:spPr>
                                        <a:xfrm>
                                          <a:off x="0" y="0"/>
                                          <a:ext cx="3680460" cy="2070100"/>
                                        </a:xfrm>
                                        <a:prstGeom prst="rect">
                                          <a:avLst/>
                                        </a:prstGeom>
                                      </pic:spPr>
                                    </pic:pic>
                                  </a:graphicData>
                                </a:graphic>
                              </wp:inline>
                            </w:drawing>
                          </w:r>
                        </w:p>
                      </w:txbxContent>
                    </v:textbox>
                  </v:shape>
                </w:pict>
              </mc:Fallback>
            </mc:AlternateContent>
          </w:r>
          <w:r w:rsidR="00483602">
            <w:rPr>
              <w:noProof/>
            </w:rPr>
            <mc:AlternateContent>
              <mc:Choice Requires="wps">
                <w:drawing>
                  <wp:anchor distT="0" distB="0" distL="114300" distR="114300" simplePos="0" relativeHeight="251694080" behindDoc="0" locked="0" layoutInCell="1" allowOverlap="1" wp14:anchorId="09C4A786" wp14:editId="585B82D1">
                    <wp:simplePos x="0" y="0"/>
                    <wp:positionH relativeFrom="column">
                      <wp:posOffset>3981450</wp:posOffset>
                    </wp:positionH>
                    <wp:positionV relativeFrom="paragraph">
                      <wp:posOffset>7258685</wp:posOffset>
                    </wp:positionV>
                    <wp:extent cx="2776220" cy="1419225"/>
                    <wp:effectExtent l="0" t="0" r="2413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419225"/>
                            </a:xfrm>
                            <a:prstGeom prst="rect">
                              <a:avLst/>
                            </a:prstGeom>
                            <a:solidFill>
                              <a:srgbClr val="FFFFFF"/>
                            </a:solidFill>
                            <a:ln w="9525">
                              <a:solidFill>
                                <a:srgbClr val="000000"/>
                              </a:solidFill>
                              <a:miter lim="800000"/>
                              <a:headEnd/>
                              <a:tailEnd/>
                            </a:ln>
                          </wps:spPr>
                          <wps:txbx>
                            <w:txbxContent>
                              <w:p w:rsidR="00C65D3D" w:rsidRDefault="00C65D3D">
                                <w:r>
                                  <w:t xml:space="preserve">Art Standards: </w:t>
                                </w:r>
                              </w:p>
                              <w:p w:rsidR="007B68CF" w:rsidRDefault="00072BCC">
                                <w:r>
                                  <w:t>4.1.2: Know the visual techniques to create visual art</w:t>
                                </w:r>
                              </w:p>
                              <w:p w:rsidR="00072BCC" w:rsidRDefault="00072BCC">
                                <w:r>
                                  <w:t>4.2.3: Know functions of works of visual art to communicate ideas</w:t>
                                </w:r>
                              </w:p>
                              <w:p w:rsidR="00072BCC" w:rsidRDefault="00072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13.5pt;margin-top:571.55pt;width:218.6pt;height:11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">
                    <v:textbox>
                      <w:txbxContent>
                        <w:p w:rsidR="00C65D3D" w:rsidRDefault="00C65D3D">
                          <w:r>
                            <w:t xml:space="preserve">Art Standards: </w:t>
                          </w:r>
                        </w:p>
                        <w:p w:rsidR="007B68CF" w:rsidRDefault="00072BCC">
                          <w:r>
                            <w:t>4.1.2: Know the visual techniques to create visual art</w:t>
                          </w:r>
                        </w:p>
                        <w:p w:rsidR="00072BCC" w:rsidRDefault="00072BCC">
                          <w:r>
                            <w:t>4.2.3: Know functions of works of visual art to communicate ideas</w:t>
                          </w:r>
                        </w:p>
                        <w:p w:rsidR="00072BCC" w:rsidRDefault="00072BCC"/>
                      </w:txbxContent>
                    </v:textbox>
                  </v:shape>
                </w:pict>
              </mc:Fallback>
            </mc:AlternateContent>
          </w:r>
          <w:r w:rsidR="00483602">
            <w:rPr>
              <w:noProof/>
            </w:rPr>
            <mc:AlternateContent>
              <mc:Choice Requires="wps">
                <w:drawing>
                  <wp:anchor distT="0" distB="0" distL="114300" distR="114300" simplePos="0" relativeHeight="251693056" behindDoc="0" locked="0" layoutInCell="1" allowOverlap="1" wp14:anchorId="49B667AD" wp14:editId="75B42E9D">
                    <wp:simplePos x="0" y="0"/>
                    <wp:positionH relativeFrom="column">
                      <wp:posOffset>3981450</wp:posOffset>
                    </wp:positionH>
                    <wp:positionV relativeFrom="paragraph">
                      <wp:posOffset>6087110</wp:posOffset>
                    </wp:positionV>
                    <wp:extent cx="2735580" cy="1057275"/>
                    <wp:effectExtent l="0" t="0" r="2667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057275"/>
                            </a:xfrm>
                            <a:prstGeom prst="rect">
                              <a:avLst/>
                            </a:prstGeom>
                            <a:solidFill>
                              <a:srgbClr val="FFFFFF"/>
                            </a:solidFill>
                            <a:ln w="9525">
                              <a:solidFill>
                                <a:srgbClr val="000000"/>
                              </a:solidFill>
                              <a:miter lim="800000"/>
                              <a:headEnd/>
                              <a:tailEnd/>
                            </a:ln>
                          </wps:spPr>
                          <wps:txbx>
                            <w:txbxContent>
                              <w:p w:rsidR="00C65D3D" w:rsidRDefault="00C65D3D">
                                <w:r>
                                  <w:t>Materials:</w:t>
                                </w:r>
                                <w:r w:rsidR="00BC5FFB">
                                  <w:t xml:space="preserve"> </w:t>
                                </w:r>
                              </w:p>
                              <w:p w:rsidR="00072BCC" w:rsidRDefault="00072BCC">
                                <w:r>
                                  <w:t xml:space="preserve">Scissors, construction paper, thin black marker, stapler, </w:t>
                                </w:r>
                                <w:proofErr w:type="gramStart"/>
                                <w:r>
                                  <w:t>research</w:t>
                                </w:r>
                                <w:proofErr w:type="gramEnd"/>
                                <w:r>
                                  <w:t xml:space="preserve"> materials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13.5pt;margin-top:479.3pt;width:215.4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kmJgIAAEw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">
                    <v:textbox>
                      <w:txbxContent>
                        <w:p w:rsidR="00C65D3D" w:rsidRDefault="00C65D3D">
                          <w:r>
                            <w:t>Materials:</w:t>
                          </w:r>
                          <w:r w:rsidR="00BC5FFB">
                            <w:t xml:space="preserve"> </w:t>
                          </w:r>
                        </w:p>
                        <w:p w:rsidR="00072BCC" w:rsidRDefault="00072BCC">
                          <w:r>
                            <w:t xml:space="preserve">Scissors, construction paper, thin black marker, stapler, </w:t>
                          </w:r>
                          <w:proofErr w:type="gramStart"/>
                          <w:r>
                            <w:t>research</w:t>
                          </w:r>
                          <w:proofErr w:type="gramEnd"/>
                          <w:r>
                            <w:t xml:space="preserve"> materials</w:t>
                          </w:r>
                        </w:p>
                      </w:txbxContent>
                    </v:textbox>
                  </v:shape>
                </w:pict>
              </mc:Fallback>
            </mc:AlternateContent>
          </w:r>
          <w:r w:rsidR="00B81313">
            <w:rPr>
              <w:noProof/>
            </w:rPr>
            <mc:AlternateContent>
              <mc:Choice Requires="wps">
                <w:drawing>
                  <wp:anchor distT="0" distB="0" distL="114300" distR="114300" simplePos="0" relativeHeight="251669504" behindDoc="0" locked="0" layoutInCell="1" allowOverlap="1" wp14:anchorId="1C6D23EA" wp14:editId="22078A9F">
                    <wp:simplePos x="0" y="0"/>
                    <wp:positionH relativeFrom="column">
                      <wp:posOffset>-238126</wp:posOffset>
                    </wp:positionH>
                    <wp:positionV relativeFrom="paragraph">
                      <wp:posOffset>5525134</wp:posOffset>
                    </wp:positionV>
                    <wp:extent cx="3557016" cy="2962656"/>
                    <wp:effectExtent l="0" t="0" r="24765"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016" cy="2962656"/>
                            </a:xfrm>
                            <a:prstGeom prst="rect">
                              <a:avLst/>
                            </a:prstGeom>
                            <a:solidFill>
                              <a:srgbClr val="FFFFFF"/>
                            </a:solidFill>
                            <a:ln w="9525">
                              <a:solidFill>
                                <a:srgbClr val="000000"/>
                              </a:solidFill>
                              <a:miter lim="800000"/>
                              <a:headEnd/>
                              <a:tailEnd/>
                            </a:ln>
                          </wps:spPr>
                          <wps:txbx>
                            <w:txbxContent>
                              <w:p w:rsidR="00C65D3D" w:rsidRDefault="00C65D3D"/>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C65D3D" w:rsidTr="00E56CBC">
                                  <w:trPr>
                                    <w:trHeight w:val="442"/>
                                  </w:trPr>
                                  <w:tc>
                                    <w:tcPr>
                                      <w:tcW w:w="2698" w:type="dxa"/>
                                    </w:tcPr>
                                    <w:p w:rsidR="00C65D3D" w:rsidRPr="008C2DBE" w:rsidRDefault="00C65D3D" w:rsidP="002402AE">
                                      <w:pPr>
                                        <w:rPr>
                                          <w:b/>
                                        </w:rPr>
                                      </w:pPr>
                                      <w:r w:rsidRPr="008C2DBE">
                                        <w:rPr>
                                          <w:b/>
                                        </w:rPr>
                                        <w:t>Art Elements</w:t>
                                      </w:r>
                                    </w:p>
                                  </w:tc>
                                  <w:tc>
                                    <w:tcPr>
                                      <w:tcW w:w="2844" w:type="dxa"/>
                                    </w:tcPr>
                                    <w:p w:rsidR="00C65D3D" w:rsidRPr="008C2DBE" w:rsidRDefault="00C65D3D" w:rsidP="002402AE">
                                      <w:pPr>
                                        <w:rPr>
                                          <w:b/>
                                        </w:rPr>
                                      </w:pPr>
                                      <w:r w:rsidRPr="008C2DBE">
                                        <w:rPr>
                                          <w:b/>
                                        </w:rPr>
                                        <w:t>Art Principles</w:t>
                                      </w:r>
                                    </w:p>
                                  </w:tc>
                                </w:tr>
                                <w:tr w:rsidR="00C65D3D" w:rsidTr="00E56CBC">
                                  <w:trPr>
                                    <w:trHeight w:val="418"/>
                                  </w:trPr>
                                  <w:tc>
                                    <w:tcPr>
                                      <w:tcW w:w="2698" w:type="dxa"/>
                                    </w:tcPr>
                                    <w:p w:rsidR="00C65D3D" w:rsidRDefault="00DB48B5" w:rsidP="002402AE">
                                      <w:r>
                                        <w:t xml:space="preserve">X </w:t>
                                      </w:r>
                                      <w:r w:rsidR="00C65D3D">
                                        <w:t>Line</w:t>
                                      </w:r>
                                    </w:p>
                                  </w:tc>
                                  <w:tc>
                                    <w:tcPr>
                                      <w:tcW w:w="2844" w:type="dxa"/>
                                    </w:tcPr>
                                    <w:p w:rsidR="00C65D3D" w:rsidRDefault="00C65D3D" w:rsidP="002402AE">
                                      <w:r>
                                        <w:t>__Pattern</w:t>
                                      </w:r>
                                    </w:p>
                                  </w:tc>
                                </w:tr>
                                <w:tr w:rsidR="00C65D3D" w:rsidTr="00E56CBC">
                                  <w:trPr>
                                    <w:trHeight w:val="442"/>
                                  </w:trPr>
                                  <w:tc>
                                    <w:tcPr>
                                      <w:tcW w:w="2698" w:type="dxa"/>
                                    </w:tcPr>
                                    <w:p w:rsidR="00C65D3D" w:rsidRDefault="00DB48B5" w:rsidP="002402AE">
                                      <w:r>
                                        <w:t xml:space="preserve">X </w:t>
                                      </w:r>
                                      <w:r w:rsidR="00C65D3D">
                                        <w:t>Shape/Form</w:t>
                                      </w:r>
                                    </w:p>
                                  </w:tc>
                                  <w:tc>
                                    <w:tcPr>
                                      <w:tcW w:w="2844" w:type="dxa"/>
                                    </w:tcPr>
                                    <w:p w:rsidR="00C65D3D" w:rsidRDefault="00C65D3D" w:rsidP="002402AE">
                                      <w:r>
                                        <w:t>__Rhythm/movement</w:t>
                                      </w:r>
                                    </w:p>
                                  </w:tc>
                                </w:tr>
                                <w:tr w:rsidR="00C65D3D" w:rsidTr="00E56CBC">
                                  <w:trPr>
                                    <w:trHeight w:val="418"/>
                                  </w:trPr>
                                  <w:tc>
                                    <w:tcPr>
                                      <w:tcW w:w="2698" w:type="dxa"/>
                                    </w:tcPr>
                                    <w:p w:rsidR="00C65D3D" w:rsidRDefault="00936A4B" w:rsidP="002402AE">
                                      <w:r>
                                        <w:t>_</w:t>
                                      </w:r>
                                      <w:r w:rsidR="00C65D3D">
                                        <w:t xml:space="preserve">_Color </w:t>
                                      </w:r>
                                    </w:p>
                                  </w:tc>
                                  <w:tc>
                                    <w:tcPr>
                                      <w:tcW w:w="2844" w:type="dxa"/>
                                    </w:tcPr>
                                    <w:p w:rsidR="00C65D3D" w:rsidRDefault="00DB48B5" w:rsidP="002402AE">
                                      <w:r>
                                        <w:t xml:space="preserve">X </w:t>
                                      </w:r>
                                      <w:r w:rsidR="00C65D3D">
                                        <w:t>Proportion/Scale</w:t>
                                      </w:r>
                                    </w:p>
                                  </w:tc>
                                </w:tr>
                                <w:tr w:rsidR="00C65D3D" w:rsidTr="00E56CBC">
                                  <w:trPr>
                                    <w:trHeight w:val="442"/>
                                  </w:trPr>
                                  <w:tc>
                                    <w:tcPr>
                                      <w:tcW w:w="2698" w:type="dxa"/>
                                    </w:tcPr>
                                    <w:p w:rsidR="00C65D3D" w:rsidRDefault="00C65D3D" w:rsidP="002402AE">
                                      <w:r>
                                        <w:t>__Value</w:t>
                                      </w:r>
                                    </w:p>
                                  </w:tc>
                                  <w:tc>
                                    <w:tcPr>
                                      <w:tcW w:w="2844" w:type="dxa"/>
                                    </w:tcPr>
                                    <w:p w:rsidR="00C65D3D" w:rsidRDefault="00C65D3D" w:rsidP="002402AE">
                                      <w:r>
                                        <w:t>__Balance</w:t>
                                      </w:r>
                                    </w:p>
                                  </w:tc>
                                </w:tr>
                                <w:tr w:rsidR="00C65D3D" w:rsidTr="00E56CBC">
                                  <w:trPr>
                                    <w:trHeight w:val="442"/>
                                  </w:trPr>
                                  <w:tc>
                                    <w:tcPr>
                                      <w:tcW w:w="2698" w:type="dxa"/>
                                    </w:tcPr>
                                    <w:p w:rsidR="00C65D3D" w:rsidRDefault="00C65D3D" w:rsidP="002402AE">
                                      <w:r>
                                        <w:t>__Texture</w:t>
                                      </w:r>
                                    </w:p>
                                  </w:tc>
                                  <w:tc>
                                    <w:tcPr>
                                      <w:tcW w:w="2844" w:type="dxa"/>
                                    </w:tcPr>
                                    <w:p w:rsidR="00C65D3D" w:rsidRDefault="00072BCC" w:rsidP="002402AE">
                                      <w:r>
                                        <w:t xml:space="preserve">X </w:t>
                                      </w:r>
                                      <w:r w:rsidR="00C65D3D">
                                        <w:t>Unity</w:t>
                                      </w:r>
                                    </w:p>
                                  </w:tc>
                                </w:tr>
                                <w:tr w:rsidR="00C65D3D" w:rsidTr="00E56CBC">
                                  <w:trPr>
                                    <w:trHeight w:val="442"/>
                                  </w:trPr>
                                  <w:tc>
                                    <w:tcPr>
                                      <w:tcW w:w="2698" w:type="dxa"/>
                                    </w:tcPr>
                                    <w:p w:rsidR="00C65D3D" w:rsidRDefault="00DB48B5" w:rsidP="002402AE">
                                      <w:r>
                                        <w:t xml:space="preserve">X </w:t>
                                      </w:r>
                                      <w:r w:rsidR="00C65D3D">
                                        <w:t>Space/Perspective</w:t>
                                      </w:r>
                                    </w:p>
                                  </w:tc>
                                  <w:tc>
                                    <w:tcPr>
                                      <w:tcW w:w="2844" w:type="dxa"/>
                                    </w:tcPr>
                                    <w:p w:rsidR="00C65D3D" w:rsidRDefault="00C65D3D" w:rsidP="002402AE">
                                      <w:r>
                                        <w:t>__Emphasis</w:t>
                                      </w:r>
                                    </w:p>
                                  </w:tc>
                                </w:tr>
                              </w:tbl>
                              <w:p w:rsidR="00C65D3D" w:rsidRDefault="00C65D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8.75pt;margin-top:435.05pt;width:280.1pt;height:23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">
                    <v:textbox>
                      <w:txbxContent>
                        <w:p w:rsidR="00C65D3D" w:rsidRDefault="00C65D3D"/>
                        <w:tbl>
                          <w:tblPr>
                            <w:tblStyle w:val="TableGrid"/>
                            <w:tblW w:w="5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8"/>
                            <w:gridCol w:w="2844"/>
                          </w:tblGrid>
                          <w:tr w:rsidR="00C65D3D" w:rsidTr="00E56CBC">
                            <w:trPr>
                              <w:trHeight w:val="442"/>
                            </w:trPr>
                            <w:tc>
                              <w:tcPr>
                                <w:tcW w:w="2698" w:type="dxa"/>
                              </w:tcPr>
                              <w:p w:rsidR="00C65D3D" w:rsidRPr="008C2DBE" w:rsidRDefault="00C65D3D" w:rsidP="002402AE">
                                <w:pPr>
                                  <w:rPr>
                                    <w:b/>
                                  </w:rPr>
                                </w:pPr>
                                <w:r w:rsidRPr="008C2DBE">
                                  <w:rPr>
                                    <w:b/>
                                  </w:rPr>
                                  <w:t>Art Elements</w:t>
                                </w:r>
                              </w:p>
                            </w:tc>
                            <w:tc>
                              <w:tcPr>
                                <w:tcW w:w="2844" w:type="dxa"/>
                              </w:tcPr>
                              <w:p w:rsidR="00C65D3D" w:rsidRPr="008C2DBE" w:rsidRDefault="00C65D3D" w:rsidP="002402AE">
                                <w:pPr>
                                  <w:rPr>
                                    <w:b/>
                                  </w:rPr>
                                </w:pPr>
                                <w:r w:rsidRPr="008C2DBE">
                                  <w:rPr>
                                    <w:b/>
                                  </w:rPr>
                                  <w:t>Art Principles</w:t>
                                </w:r>
                              </w:p>
                            </w:tc>
                          </w:tr>
                          <w:tr w:rsidR="00C65D3D" w:rsidTr="00E56CBC">
                            <w:trPr>
                              <w:trHeight w:val="418"/>
                            </w:trPr>
                            <w:tc>
                              <w:tcPr>
                                <w:tcW w:w="2698" w:type="dxa"/>
                              </w:tcPr>
                              <w:p w:rsidR="00C65D3D" w:rsidRDefault="00DB48B5" w:rsidP="002402AE">
                                <w:r>
                                  <w:t xml:space="preserve">X </w:t>
                                </w:r>
                                <w:r w:rsidR="00C65D3D">
                                  <w:t>Line</w:t>
                                </w:r>
                              </w:p>
                            </w:tc>
                            <w:tc>
                              <w:tcPr>
                                <w:tcW w:w="2844" w:type="dxa"/>
                              </w:tcPr>
                              <w:p w:rsidR="00C65D3D" w:rsidRDefault="00C65D3D" w:rsidP="002402AE">
                                <w:r>
                                  <w:t>__Pattern</w:t>
                                </w:r>
                              </w:p>
                            </w:tc>
                          </w:tr>
                          <w:tr w:rsidR="00C65D3D" w:rsidTr="00E56CBC">
                            <w:trPr>
                              <w:trHeight w:val="442"/>
                            </w:trPr>
                            <w:tc>
                              <w:tcPr>
                                <w:tcW w:w="2698" w:type="dxa"/>
                              </w:tcPr>
                              <w:p w:rsidR="00C65D3D" w:rsidRDefault="00DB48B5" w:rsidP="002402AE">
                                <w:r>
                                  <w:t xml:space="preserve">X </w:t>
                                </w:r>
                                <w:r w:rsidR="00C65D3D">
                                  <w:t>Shape/Form</w:t>
                                </w:r>
                              </w:p>
                            </w:tc>
                            <w:tc>
                              <w:tcPr>
                                <w:tcW w:w="2844" w:type="dxa"/>
                              </w:tcPr>
                              <w:p w:rsidR="00C65D3D" w:rsidRDefault="00C65D3D" w:rsidP="002402AE">
                                <w:r>
                                  <w:t>__Rhythm/movement</w:t>
                                </w:r>
                              </w:p>
                            </w:tc>
                          </w:tr>
                          <w:tr w:rsidR="00C65D3D" w:rsidTr="00E56CBC">
                            <w:trPr>
                              <w:trHeight w:val="418"/>
                            </w:trPr>
                            <w:tc>
                              <w:tcPr>
                                <w:tcW w:w="2698" w:type="dxa"/>
                              </w:tcPr>
                              <w:p w:rsidR="00C65D3D" w:rsidRDefault="00936A4B" w:rsidP="002402AE">
                                <w:r>
                                  <w:t>_</w:t>
                                </w:r>
                                <w:r w:rsidR="00C65D3D">
                                  <w:t xml:space="preserve">_Color </w:t>
                                </w:r>
                              </w:p>
                            </w:tc>
                            <w:tc>
                              <w:tcPr>
                                <w:tcW w:w="2844" w:type="dxa"/>
                              </w:tcPr>
                              <w:p w:rsidR="00C65D3D" w:rsidRDefault="00DB48B5" w:rsidP="002402AE">
                                <w:r>
                                  <w:t xml:space="preserve">X </w:t>
                                </w:r>
                                <w:r w:rsidR="00C65D3D">
                                  <w:t>Proportion/Scale</w:t>
                                </w:r>
                              </w:p>
                            </w:tc>
                          </w:tr>
                          <w:tr w:rsidR="00C65D3D" w:rsidTr="00E56CBC">
                            <w:trPr>
                              <w:trHeight w:val="442"/>
                            </w:trPr>
                            <w:tc>
                              <w:tcPr>
                                <w:tcW w:w="2698" w:type="dxa"/>
                              </w:tcPr>
                              <w:p w:rsidR="00C65D3D" w:rsidRDefault="00C65D3D" w:rsidP="002402AE">
                                <w:r>
                                  <w:t>__Value</w:t>
                                </w:r>
                              </w:p>
                            </w:tc>
                            <w:tc>
                              <w:tcPr>
                                <w:tcW w:w="2844" w:type="dxa"/>
                              </w:tcPr>
                              <w:p w:rsidR="00C65D3D" w:rsidRDefault="00C65D3D" w:rsidP="002402AE">
                                <w:r>
                                  <w:t>__Balance</w:t>
                                </w:r>
                              </w:p>
                            </w:tc>
                          </w:tr>
                          <w:tr w:rsidR="00C65D3D" w:rsidTr="00E56CBC">
                            <w:trPr>
                              <w:trHeight w:val="442"/>
                            </w:trPr>
                            <w:tc>
                              <w:tcPr>
                                <w:tcW w:w="2698" w:type="dxa"/>
                              </w:tcPr>
                              <w:p w:rsidR="00C65D3D" w:rsidRDefault="00C65D3D" w:rsidP="002402AE">
                                <w:r>
                                  <w:t>__Texture</w:t>
                                </w:r>
                              </w:p>
                            </w:tc>
                            <w:tc>
                              <w:tcPr>
                                <w:tcW w:w="2844" w:type="dxa"/>
                              </w:tcPr>
                              <w:p w:rsidR="00C65D3D" w:rsidRDefault="00072BCC" w:rsidP="002402AE">
                                <w:r>
                                  <w:t xml:space="preserve">X </w:t>
                                </w:r>
                                <w:r w:rsidR="00C65D3D">
                                  <w:t>Unity</w:t>
                                </w:r>
                              </w:p>
                            </w:tc>
                          </w:tr>
                          <w:tr w:rsidR="00C65D3D" w:rsidTr="00E56CBC">
                            <w:trPr>
                              <w:trHeight w:val="442"/>
                            </w:trPr>
                            <w:tc>
                              <w:tcPr>
                                <w:tcW w:w="2698" w:type="dxa"/>
                              </w:tcPr>
                              <w:p w:rsidR="00C65D3D" w:rsidRDefault="00DB48B5" w:rsidP="002402AE">
                                <w:r>
                                  <w:t xml:space="preserve">X </w:t>
                                </w:r>
                                <w:r w:rsidR="00C65D3D">
                                  <w:t>Space/Perspective</w:t>
                                </w:r>
                              </w:p>
                            </w:tc>
                            <w:tc>
                              <w:tcPr>
                                <w:tcW w:w="2844" w:type="dxa"/>
                              </w:tcPr>
                              <w:p w:rsidR="00C65D3D" w:rsidRDefault="00C65D3D" w:rsidP="002402AE">
                                <w:r>
                                  <w:t>__Emphasis</w:t>
                                </w:r>
                              </w:p>
                            </w:tc>
                          </w:tr>
                        </w:tbl>
                        <w:p w:rsidR="00C65D3D" w:rsidRDefault="00C65D3D"/>
                      </w:txbxContent>
                    </v:textbox>
                  </v:shape>
                </w:pict>
              </mc:Fallback>
            </mc:AlternateContent>
          </w:r>
          <w:r w:rsidR="00B81313">
            <w:rPr>
              <w:noProof/>
            </w:rPr>
            <mc:AlternateContent>
              <mc:Choice Requires="wps">
                <w:drawing>
                  <wp:anchor distT="0" distB="0" distL="114300" distR="114300" simplePos="0" relativeHeight="251692032" behindDoc="0" locked="0" layoutInCell="1" allowOverlap="1" wp14:anchorId="165DBB99" wp14:editId="24F29B26">
                    <wp:simplePos x="0" y="0"/>
                    <wp:positionH relativeFrom="column">
                      <wp:posOffset>3981450</wp:posOffset>
                    </wp:positionH>
                    <wp:positionV relativeFrom="paragraph">
                      <wp:posOffset>5391150</wp:posOffset>
                    </wp:positionV>
                    <wp:extent cx="2735580" cy="561975"/>
                    <wp:effectExtent l="0" t="0" r="2667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561975"/>
                            </a:xfrm>
                            <a:prstGeom prst="rect">
                              <a:avLst/>
                            </a:prstGeom>
                            <a:solidFill>
                              <a:srgbClr val="FFFFFF"/>
                            </a:solidFill>
                            <a:ln w="9525">
                              <a:solidFill>
                                <a:srgbClr val="000000"/>
                              </a:solidFill>
                              <a:miter lim="800000"/>
                              <a:headEnd/>
                              <a:tailEnd/>
                            </a:ln>
                          </wps:spPr>
                          <wps:txbx>
                            <w:txbxContent>
                              <w:p w:rsidR="00C65D3D" w:rsidRDefault="00C65D3D">
                                <w:r>
                                  <w:t xml:space="preserve">Grade:  </w:t>
                                </w:r>
                                <w:r w:rsidR="00DB48B5">
                                  <w:t>4</w:t>
                                </w:r>
                                <w:r w:rsidR="00DB48B5" w:rsidRPr="00DB48B5">
                                  <w:rPr>
                                    <w:vertAlign w:val="superscript"/>
                                  </w:rPr>
                                  <w:t>th</w:t>
                                </w:r>
                                <w:r w:rsidR="00DB48B5">
                                  <w:t xml:space="preserve"> Grade</w:t>
                                </w:r>
                              </w:p>
                              <w:p w:rsidR="00C65D3D" w:rsidRDefault="00C65D3D">
                                <w:r>
                                  <w:t xml:space="preserve">Time: </w:t>
                                </w:r>
                                <w:r w:rsidR="00072BCC">
                                  <w:t>1 week, 20 min</w:t>
                                </w:r>
                                <w:proofErr w:type="gramStart"/>
                                <w:r w:rsidR="00072BCC">
                                  <w:t>./</w:t>
                                </w:r>
                                <w:proofErr w:type="gramEnd"/>
                                <w:r w:rsidR="00072BCC">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3.5pt;margin-top:424.5pt;width:215.4pt;height:44.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nGJgIAAEs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">
                    <v:textbox>
                      <w:txbxContent>
                        <w:p w:rsidR="00C65D3D" w:rsidRDefault="00C65D3D">
                          <w:r>
                            <w:t xml:space="preserve">Grade:  </w:t>
                          </w:r>
                          <w:r w:rsidR="00DB48B5">
                            <w:t>4</w:t>
                          </w:r>
                          <w:r w:rsidR="00DB48B5" w:rsidRPr="00DB48B5">
                            <w:rPr>
                              <w:vertAlign w:val="superscript"/>
                            </w:rPr>
                            <w:t>th</w:t>
                          </w:r>
                          <w:r w:rsidR="00DB48B5">
                            <w:t xml:space="preserve"> Grade</w:t>
                          </w:r>
                        </w:p>
                        <w:p w:rsidR="00C65D3D" w:rsidRDefault="00C65D3D">
                          <w:r>
                            <w:t xml:space="preserve">Time: </w:t>
                          </w:r>
                          <w:r w:rsidR="00072BCC">
                            <w:t>1 week, 20 min</w:t>
                          </w:r>
                          <w:proofErr w:type="gramStart"/>
                          <w:r w:rsidR="00072BCC">
                            <w:t>./</w:t>
                          </w:r>
                          <w:proofErr w:type="gramEnd"/>
                          <w:r w:rsidR="00072BCC">
                            <w:t>day</w:t>
                          </w:r>
                        </w:p>
                      </w:txbxContent>
                    </v:textbox>
                  </v:shape>
                </w:pict>
              </mc:Fallback>
            </mc:AlternateContent>
          </w:r>
          <w:r w:rsidR="00435A98">
            <w:br w:type="page"/>
          </w:r>
        </w:p>
      </w:sdtContent>
    </w:sdt>
    <w:p w:rsidR="00435A98" w:rsidRDefault="001F768B">
      <w:r>
        <w:rPr>
          <w:noProof/>
        </w:rPr>
        <w:lastRenderedPageBreak/>
        <mc:AlternateContent>
          <mc:Choice Requires="wps">
            <w:drawing>
              <wp:anchor distT="0" distB="0" distL="114300" distR="114300" simplePos="0" relativeHeight="251681792" behindDoc="0" locked="0" layoutInCell="1" allowOverlap="1" wp14:anchorId="624E356F" wp14:editId="6D64C960">
                <wp:simplePos x="0" y="0"/>
                <wp:positionH relativeFrom="column">
                  <wp:posOffset>171122</wp:posOffset>
                </wp:positionH>
                <wp:positionV relativeFrom="paragraph">
                  <wp:posOffset>-677918</wp:posOffset>
                </wp:positionV>
                <wp:extent cx="4324350" cy="2065283"/>
                <wp:effectExtent l="0" t="0" r="19050"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065283"/>
                        </a:xfrm>
                        <a:prstGeom prst="rect">
                          <a:avLst/>
                        </a:prstGeom>
                        <a:solidFill>
                          <a:srgbClr val="FFFFFF"/>
                        </a:solidFill>
                        <a:ln w="9525">
                          <a:solidFill>
                            <a:srgbClr val="000000"/>
                          </a:solidFill>
                          <a:miter lim="800000"/>
                          <a:headEnd/>
                          <a:tailEnd/>
                        </a:ln>
                      </wps:spPr>
                      <wps:txbx>
                        <w:txbxContent>
                          <w:p w:rsidR="00C65D3D" w:rsidRDefault="00C65D3D">
                            <w:r>
                              <w:t>Preparation</w:t>
                            </w:r>
                            <w:r w:rsidR="007B68CF">
                              <w:t xml:space="preserve">: </w:t>
                            </w:r>
                          </w:p>
                          <w:p w:rsidR="00044BF4" w:rsidRDefault="001F768B">
                            <w:r>
                              <w:t>Gather the</w:t>
                            </w:r>
                            <w:r w:rsidR="00044BF4">
                              <w:t xml:space="preserve"> following materials:</w:t>
                            </w:r>
                          </w:p>
                          <w:p w:rsidR="001F768B" w:rsidRDefault="00044BF4">
                            <w:r>
                              <w:t>L</w:t>
                            </w:r>
                            <w:r w:rsidR="001F768B">
                              <w:t xml:space="preserve">arge12 x </w:t>
                            </w:r>
                            <w:r w:rsidR="007A695B">
                              <w:t>18 construction</w:t>
                            </w:r>
                            <w:r w:rsidR="001F768B">
                              <w:t xml:space="preserve"> paper. (</w:t>
                            </w:r>
                            <w:proofErr w:type="gramStart"/>
                            <w:r w:rsidR="001F768B">
                              <w:t>light</w:t>
                            </w:r>
                            <w:proofErr w:type="gramEnd"/>
                            <w:r w:rsidR="001F768B">
                              <w:t xml:space="preserve"> blue</w:t>
                            </w:r>
                            <w:r>
                              <w:t>, green, white, gray).</w:t>
                            </w:r>
                          </w:p>
                          <w:p w:rsidR="00044BF4" w:rsidRDefault="00044BF4">
                            <w:r>
                              <w:t>Scissors for every student.</w:t>
                            </w:r>
                          </w:p>
                          <w:p w:rsidR="00044BF4" w:rsidRDefault="00044BF4">
                            <w:r>
                              <w:t>Thin black marker &amp; pencil for every student.</w:t>
                            </w:r>
                          </w:p>
                          <w:p w:rsidR="00044BF4" w:rsidRDefault="00044BF4">
                            <w:r>
                              <w:t>Long arm stapler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3.45pt;margin-top:-53.4pt;width:340.5pt;height:16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">
                <v:textbox>
                  <w:txbxContent>
                    <w:p w:rsidR="00C65D3D" w:rsidRDefault="00C65D3D">
                      <w:r>
                        <w:t>Preparation</w:t>
                      </w:r>
                      <w:r w:rsidR="007B68CF">
                        <w:t xml:space="preserve">: </w:t>
                      </w:r>
                    </w:p>
                    <w:p w:rsidR="00044BF4" w:rsidRDefault="001F768B">
                      <w:r>
                        <w:t>Gather the</w:t>
                      </w:r>
                      <w:r w:rsidR="00044BF4">
                        <w:t xml:space="preserve"> following materials:</w:t>
                      </w:r>
                    </w:p>
                    <w:p w:rsidR="001F768B" w:rsidRDefault="00044BF4">
                      <w:r>
                        <w:t>L</w:t>
                      </w:r>
                      <w:r w:rsidR="001F768B">
                        <w:t xml:space="preserve">arge12 x </w:t>
                      </w:r>
                      <w:r w:rsidR="007A695B">
                        <w:t>18 construction</w:t>
                      </w:r>
                      <w:r w:rsidR="001F768B">
                        <w:t xml:space="preserve"> paper. (light blue</w:t>
                      </w:r>
                      <w:r>
                        <w:t xml:space="preserve">, green, </w:t>
                      </w:r>
                      <w:proofErr w:type="gramStart"/>
                      <w:r>
                        <w:t>white</w:t>
                      </w:r>
                      <w:proofErr w:type="gramEnd"/>
                      <w:r>
                        <w:t>, gray).</w:t>
                      </w:r>
                    </w:p>
                    <w:p w:rsidR="00044BF4" w:rsidRDefault="00044BF4">
                      <w:r>
                        <w:t>Scissors for every student.</w:t>
                      </w:r>
                    </w:p>
                    <w:p w:rsidR="00044BF4" w:rsidRDefault="00044BF4">
                      <w:r>
                        <w:t>Thin black marker &amp; pencil for every student.</w:t>
                      </w:r>
                    </w:p>
                    <w:p w:rsidR="00044BF4" w:rsidRDefault="00044BF4">
                      <w:r>
                        <w:t>Long arm stapler</w:t>
                      </w:r>
                    </w:p>
                  </w:txbxContent>
                </v:textbox>
              </v:shape>
            </w:pict>
          </mc:Fallback>
        </mc:AlternateContent>
      </w:r>
      <w:r w:rsidR="00CE5100">
        <w:rPr>
          <w:noProof/>
        </w:rPr>
        <mc:AlternateContent>
          <mc:Choice Requires="wps">
            <w:drawing>
              <wp:anchor distT="0" distB="0" distL="114300" distR="114300" simplePos="0" relativeHeight="251667456" behindDoc="0" locked="0" layoutInCell="1" allowOverlap="1" wp14:anchorId="20143877" wp14:editId="42C6DE62">
                <wp:simplePos x="0" y="0"/>
                <wp:positionH relativeFrom="column">
                  <wp:posOffset>-2855858</wp:posOffset>
                </wp:positionH>
                <wp:positionV relativeFrom="paragraph">
                  <wp:posOffset>-441435</wp:posOffset>
                </wp:positionV>
                <wp:extent cx="2735580" cy="3137337"/>
                <wp:effectExtent l="0" t="0" r="26670" b="254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137337"/>
                        </a:xfrm>
                        <a:prstGeom prst="rect">
                          <a:avLst/>
                        </a:prstGeom>
                        <a:solidFill>
                          <a:srgbClr val="FFFFFF"/>
                        </a:solidFill>
                        <a:ln w="9525">
                          <a:solidFill>
                            <a:srgbClr val="000000"/>
                          </a:solidFill>
                          <a:miter lim="800000"/>
                          <a:headEnd/>
                          <a:tailEnd/>
                        </a:ln>
                      </wps:spPr>
                      <wps:txbx>
                        <w:txbxContent>
                          <w:p w:rsidR="00C65D3D" w:rsidRDefault="00C65D3D">
                            <w:r>
                              <w:t xml:space="preserve">Vocabulary: </w:t>
                            </w:r>
                            <w:r w:rsidR="007B68CF">
                              <w:t xml:space="preserve"> </w:t>
                            </w:r>
                          </w:p>
                          <w:p w:rsidR="00CE5100" w:rsidRDefault="00CE5100">
                            <w:r>
                              <w:t>Red River Valley, Missouri Plateau, Drift Prairie</w:t>
                            </w:r>
                          </w:p>
                          <w:p w:rsidR="00CE5100" w:rsidRDefault="00CE5100">
                            <w:r>
                              <w:t>Devils Lake, Lake Sakakawea, Missouri River, Red River</w:t>
                            </w:r>
                          </w:p>
                          <w:p w:rsidR="00CE5100" w:rsidRDefault="00CE5100">
                            <w:r>
                              <w:t>I-94, I-29, US-83, US-85, US-2</w:t>
                            </w:r>
                          </w:p>
                          <w:p w:rsidR="00CE5100" w:rsidRDefault="00CE5100">
                            <w:r>
                              <w:t>Bismarck, Fargo, Grand Forks, Williston, Dickinson, Minot</w:t>
                            </w:r>
                          </w:p>
                          <w:p w:rsidR="00CE5100" w:rsidRDefault="00CE5100">
                            <w:r>
                              <w:t>Outline, Line, Size, Relative Location, Shape, Color, Scale,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4.85pt;margin-top:-34.75pt;width:215.4pt;height:24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">
                <v:textbox>
                  <w:txbxContent>
                    <w:p w:rsidR="00C65D3D" w:rsidRDefault="00C65D3D">
                      <w:r>
                        <w:t xml:space="preserve">Vocabulary: </w:t>
                      </w:r>
                      <w:r w:rsidR="007B68CF">
                        <w:t xml:space="preserve"> </w:t>
                      </w:r>
                    </w:p>
                    <w:p w:rsidR="00CE5100" w:rsidRDefault="00CE5100">
                      <w:r>
                        <w:t>Red River Valley, Missouri Plateau, Drift Prairie</w:t>
                      </w:r>
                    </w:p>
                    <w:p w:rsidR="00CE5100" w:rsidRDefault="00CE5100">
                      <w:r>
                        <w:t>Devils Lake, Lake Sakakawea, Missouri River, Red River</w:t>
                      </w:r>
                    </w:p>
                    <w:p w:rsidR="00CE5100" w:rsidRDefault="00CE5100">
                      <w:r>
                        <w:t>I-94, I-29, US-83, US-85, US-2</w:t>
                      </w:r>
                    </w:p>
                    <w:p w:rsidR="00CE5100" w:rsidRDefault="00CE5100">
                      <w:r>
                        <w:t>Bismarck, Fargo, Grand Forks, Williston, Dickinson, Minot</w:t>
                      </w:r>
                    </w:p>
                    <w:p w:rsidR="00CE5100" w:rsidRDefault="00CE5100">
                      <w:r>
                        <w:t>Outline, Line, Size, Relative Location, Shape, Color, Scale, Direction</w:t>
                      </w:r>
                    </w:p>
                  </w:txbxContent>
                </v:textbox>
              </v:shape>
            </w:pict>
          </mc:Fallback>
        </mc:AlternateContent>
      </w:r>
      <w:r w:rsidR="00E56CBC">
        <w:rPr>
          <w:noProof/>
          <w:color w:val="000000"/>
        </w:rPr>
        <mc:AlternateContent>
          <mc:Choice Requires="wps">
            <w:drawing>
              <wp:anchor distT="0" distB="0" distL="457200" distR="114300" simplePos="0" relativeHeight="251660287" behindDoc="0" locked="0" layoutInCell="0" allowOverlap="1" wp14:anchorId="71A95DA3" wp14:editId="097A251D">
                <wp:simplePos x="0" y="0"/>
                <wp:positionH relativeFrom="page">
                  <wp:posOffset>123825</wp:posOffset>
                </wp:positionH>
                <wp:positionV relativeFrom="page">
                  <wp:posOffset>238125</wp:posOffset>
                </wp:positionV>
                <wp:extent cx="2735580" cy="9738995"/>
                <wp:effectExtent l="76200" t="38100" r="102870" b="109855"/>
                <wp:wrapSquare wrapText="bothSides"/>
                <wp:docPr id="5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5580" cy="9738995"/>
                        </a:xfrm>
                        <a:prstGeom prst="rect">
                          <a:avLst/>
                        </a:prstGeom>
                        <a:extLst/>
                      </wps:spPr>
                      <wps:style>
                        <a:lnRef idx="0">
                          <a:schemeClr val="accent3"/>
                        </a:lnRef>
                        <a:fillRef idx="3">
                          <a:schemeClr val="accent3"/>
                        </a:fillRef>
                        <a:effectRef idx="3">
                          <a:schemeClr val="accent3"/>
                        </a:effectRef>
                        <a:fontRef idx="minor">
                          <a:schemeClr val="lt1"/>
                        </a:fontRef>
                      </wps:style>
                      <wps:txbx>
                        <w:txbxContent>
                          <w:p w:rsidR="00C65D3D" w:rsidRDefault="00C65D3D">
                            <w:pPr>
                              <w:pStyle w:val="Heading1"/>
                              <w:spacing w:after="240"/>
                              <w:rPr>
                                <w:b w:val="0"/>
                                <w:color w:val="948A54" w:themeColor="background2" w:themeShade="80"/>
                              </w:rPr>
                            </w:pPr>
                          </w:p>
                          <w:p w:rsidR="00C65D3D" w:rsidRDefault="00C65D3D">
                            <w:pPr>
                              <w:spacing w:line="360" w:lineRule="auto"/>
                              <w:rPr>
                                <w:color w:val="FFFFFF" w:themeColor="background1"/>
                              </w:rPr>
                            </w:pPr>
                          </w:p>
                        </w:txbxContent>
                      </wps:txbx>
                      <wps:bodyPr rot="0" vert="horz" wrap="square" lIns="182880" tIns="1554480" rIns="18288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4" o:spid="_x0000_s1041" style="position:absolute;margin-left:9.75pt;margin-top:18.75pt;width:215.4pt;height:766.85pt;z-index:251660287;visibility:visible;mso-wrap-style:square;mso-width-percent:0;mso-height-percent:0;mso-wrap-distance-left:36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" o:allowincell="f" fillcolor="#506329 [1638]" stroked="f">
                <v:fill color2="#93b64c [3014]" rotate="t" angle="180" colors="0 #769535;52429f #9bc348;1 #9cc746" focus="100%" type="gradient">
                  <o:fill v:ext="view" type="gradientUnscaled"/>
                </v:fill>
                <v:shadow on="t" color="black" opacity="22937f" origin=",.5" offset="0,.63889mm"/>
                <v:textbox inset="14.4pt,122.4pt,14.4pt,5.76pt">
                  <w:txbxContent>
                    <w:p w:rsidR="00C65D3D" w:rsidRDefault="00C65D3D">
                      <w:pPr>
                        <w:pStyle w:val="Heading1"/>
                        <w:spacing w:after="240"/>
                        <w:rPr>
                          <w:b w:val="0"/>
                          <w:color w:val="948A54" w:themeColor="background2" w:themeShade="80"/>
                        </w:rPr>
                      </w:pPr>
                    </w:p>
                    <w:p w:rsidR="00C65D3D" w:rsidRDefault="00C65D3D">
                      <w:pPr>
                        <w:spacing w:line="360" w:lineRule="auto"/>
                        <w:rPr>
                          <w:color w:val="FFFFFF" w:themeColor="background1"/>
                        </w:rPr>
                      </w:pPr>
                    </w:p>
                  </w:txbxContent>
                </v:textbox>
                <w10:wrap type="square" anchorx="page" anchory="page"/>
              </v:rect>
            </w:pict>
          </mc:Fallback>
        </mc:AlternateContent>
      </w:r>
    </w:p>
    <w:p w:rsidR="009E6B54" w:rsidRDefault="009E6B54"/>
    <w:p w:rsidR="009E6B54" w:rsidRDefault="001F768B">
      <w:r>
        <w:rPr>
          <w:noProof/>
        </w:rPr>
        <mc:AlternateContent>
          <mc:Choice Requires="wps">
            <w:drawing>
              <wp:anchor distT="0" distB="0" distL="114300" distR="114300" simplePos="0" relativeHeight="251696128" behindDoc="0" locked="0" layoutInCell="1" allowOverlap="1" wp14:anchorId="049293DA" wp14:editId="063EC646">
                <wp:simplePos x="0" y="0"/>
                <wp:positionH relativeFrom="column">
                  <wp:posOffset>171122</wp:posOffset>
                </wp:positionH>
                <wp:positionV relativeFrom="paragraph">
                  <wp:posOffset>930122</wp:posOffset>
                </wp:positionV>
                <wp:extent cx="4324350" cy="7367511"/>
                <wp:effectExtent l="0" t="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7367511"/>
                        </a:xfrm>
                        <a:prstGeom prst="rect">
                          <a:avLst/>
                        </a:prstGeom>
                        <a:solidFill>
                          <a:srgbClr val="FFFFFF"/>
                        </a:solidFill>
                        <a:ln w="9525">
                          <a:solidFill>
                            <a:srgbClr val="000000"/>
                          </a:solidFill>
                          <a:miter lim="800000"/>
                          <a:headEnd/>
                          <a:tailEnd/>
                        </a:ln>
                      </wps:spPr>
                      <wps:txbx>
                        <w:txbxContent>
                          <w:p w:rsidR="00C65D3D" w:rsidRDefault="00C65D3D">
                            <w:r>
                              <w:t xml:space="preserve">Lesson </w:t>
                            </w:r>
                          </w:p>
                          <w:p w:rsidR="005C4233" w:rsidRPr="00103606" w:rsidRDefault="008D12C7" w:rsidP="008329A6">
                            <w:pPr>
                              <w:pStyle w:val="ListParagraph"/>
                              <w:numPr>
                                <w:ilvl w:val="0"/>
                                <w:numId w:val="4"/>
                              </w:numPr>
                              <w:rPr>
                                <w:sz w:val="24"/>
                                <w:szCs w:val="24"/>
                              </w:rPr>
                            </w:pPr>
                            <w:r w:rsidRPr="00103606">
                              <w:rPr>
                                <w:sz w:val="24"/>
                                <w:szCs w:val="24"/>
                              </w:rPr>
                              <w:t xml:space="preserve">Students should create their region map first. Fold the green construction paper in half hamburger style. Cut out the east side of the map similar to the pattern of the Red River. This map will be used as a template for the other maps to be created. </w:t>
                            </w:r>
                          </w:p>
                          <w:p w:rsidR="008D12C7" w:rsidRPr="00103606" w:rsidRDefault="008329A6" w:rsidP="008329A6">
                            <w:pPr>
                              <w:pStyle w:val="ListParagraph"/>
                              <w:numPr>
                                <w:ilvl w:val="0"/>
                                <w:numId w:val="4"/>
                              </w:numPr>
                              <w:rPr>
                                <w:sz w:val="24"/>
                                <w:szCs w:val="24"/>
                              </w:rPr>
                            </w:pPr>
                            <w:r w:rsidRPr="00103606">
                              <w:rPr>
                                <w:sz w:val="24"/>
                                <w:szCs w:val="24"/>
                              </w:rPr>
                              <w:t xml:space="preserve">Students will then cut from the south end of the map (unfolded side) where the regions actually are located, up to the top of the map. When you flip the regions, you will be able to see what cities are in each region. </w:t>
                            </w:r>
                          </w:p>
                          <w:p w:rsidR="00103606" w:rsidRPr="00103606" w:rsidRDefault="00103606" w:rsidP="008329A6">
                            <w:pPr>
                              <w:pStyle w:val="ListParagraph"/>
                              <w:numPr>
                                <w:ilvl w:val="0"/>
                                <w:numId w:val="4"/>
                              </w:numPr>
                              <w:rPr>
                                <w:sz w:val="24"/>
                                <w:szCs w:val="24"/>
                              </w:rPr>
                            </w:pPr>
                            <w:r w:rsidRPr="00103606">
                              <w:rPr>
                                <w:sz w:val="24"/>
                                <w:szCs w:val="24"/>
                              </w:rPr>
                              <w:t>On the back inside of the map, students will research facts about each region to place in their book.</w:t>
                            </w:r>
                          </w:p>
                          <w:p w:rsidR="00103606" w:rsidRDefault="00103606" w:rsidP="008329A6">
                            <w:pPr>
                              <w:pStyle w:val="ListParagraph"/>
                              <w:numPr>
                                <w:ilvl w:val="0"/>
                                <w:numId w:val="4"/>
                              </w:numPr>
                              <w:rPr>
                                <w:sz w:val="24"/>
                                <w:szCs w:val="24"/>
                              </w:rPr>
                            </w:pPr>
                            <w:r w:rsidRPr="00103606">
                              <w:rPr>
                                <w:sz w:val="24"/>
                                <w:szCs w:val="24"/>
                              </w:rPr>
                              <w:t>Continue on with the city map, major bodies of water map, and politi</w:t>
                            </w:r>
                            <w:r>
                              <w:rPr>
                                <w:sz w:val="24"/>
                                <w:szCs w:val="24"/>
                              </w:rPr>
                              <w:t xml:space="preserve">cal feature (highway) map of ND using above formats. The region map will be the top map and the only map that is cut through the middle. The other maps will only be cut along the Red River side. </w:t>
                            </w:r>
                          </w:p>
                          <w:p w:rsidR="00623579" w:rsidRDefault="004C4925" w:rsidP="00623579">
                            <w:pPr>
                              <w:pStyle w:val="ListParagraph"/>
                              <w:numPr>
                                <w:ilvl w:val="0"/>
                                <w:numId w:val="4"/>
                              </w:numPr>
                              <w:rPr>
                                <w:sz w:val="24"/>
                                <w:szCs w:val="24"/>
                              </w:rPr>
                            </w:pPr>
                            <w:r>
                              <w:rPr>
                                <w:sz w:val="24"/>
                                <w:szCs w:val="24"/>
                              </w:rPr>
                              <w:t>See Pictures below…</w:t>
                            </w:r>
                          </w:p>
                          <w:p w:rsidR="00623579" w:rsidRDefault="00623579" w:rsidP="00623579">
                            <w:pPr>
                              <w:pStyle w:val="ListParagraph"/>
                              <w:ind w:left="1080"/>
                              <w:rPr>
                                <w:sz w:val="24"/>
                                <w:szCs w:val="24"/>
                              </w:rPr>
                            </w:pPr>
                            <w:r>
                              <w:rPr>
                                <w:noProof/>
                                <w:sz w:val="24"/>
                                <w:szCs w:val="24"/>
                              </w:rPr>
                              <w:drawing>
                                <wp:inline distT="0" distB="0" distL="0" distR="0">
                                  <wp:extent cx="1345231" cy="756744"/>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2.jpg"/>
                                          <pic:cNvPicPr/>
                                        </pic:nvPicPr>
                                        <pic:blipFill>
                                          <a:blip r:embed="rId10">
                                            <a:extLst>
                                              <a:ext uri="{28A0092B-C50C-407E-A947-70E740481C1C}">
                                                <a14:useLocalDpi xmlns:a14="http://schemas.microsoft.com/office/drawing/2010/main" val="0"/>
                                              </a:ext>
                                            </a:extLst>
                                          </a:blip>
                                          <a:stretch>
                                            <a:fillRect/>
                                          </a:stretch>
                                        </pic:blipFill>
                                        <pic:spPr>
                                          <a:xfrm>
                                            <a:off x="0" y="0"/>
                                            <a:ext cx="1349412" cy="759096"/>
                                          </a:xfrm>
                                          <a:prstGeom prst="rect">
                                            <a:avLst/>
                                          </a:prstGeom>
                                        </pic:spPr>
                                      </pic:pic>
                                    </a:graphicData>
                                  </a:graphic>
                                </wp:inline>
                              </w:drawing>
                            </w:r>
                          </w:p>
                          <w:p w:rsidR="00623579" w:rsidRDefault="00623579" w:rsidP="00623579">
                            <w:pPr>
                              <w:pStyle w:val="ListParagraph"/>
                              <w:ind w:left="1080"/>
                              <w:rPr>
                                <w:sz w:val="24"/>
                                <w:szCs w:val="24"/>
                              </w:rPr>
                            </w:pPr>
                            <w:r>
                              <w:rPr>
                                <w:noProof/>
                                <w:sz w:val="24"/>
                                <w:szCs w:val="24"/>
                              </w:rPr>
                              <w:drawing>
                                <wp:inline distT="0" distB="0" distL="0" distR="0" wp14:anchorId="63C73A61" wp14:editId="6D1794B2">
                                  <wp:extent cx="1315549" cy="74004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3.jpg"/>
                                          <pic:cNvPicPr/>
                                        </pic:nvPicPr>
                                        <pic:blipFill>
                                          <a:blip r:embed="rId11">
                                            <a:extLst>
                                              <a:ext uri="{28A0092B-C50C-407E-A947-70E740481C1C}">
                                                <a14:useLocalDpi xmlns:a14="http://schemas.microsoft.com/office/drawing/2010/main" val="0"/>
                                              </a:ext>
                                            </a:extLst>
                                          </a:blip>
                                          <a:stretch>
                                            <a:fillRect/>
                                          </a:stretch>
                                        </pic:blipFill>
                                        <pic:spPr>
                                          <a:xfrm>
                                            <a:off x="0" y="0"/>
                                            <a:ext cx="1332875" cy="749792"/>
                                          </a:xfrm>
                                          <a:prstGeom prst="rect">
                                            <a:avLst/>
                                          </a:prstGeom>
                                        </pic:spPr>
                                      </pic:pic>
                                    </a:graphicData>
                                  </a:graphic>
                                </wp:inline>
                              </w:drawing>
                            </w:r>
                          </w:p>
                          <w:p w:rsidR="00623579" w:rsidRDefault="00623579" w:rsidP="00623579">
                            <w:pPr>
                              <w:pStyle w:val="ListParagraph"/>
                              <w:ind w:left="1080"/>
                              <w:rPr>
                                <w:sz w:val="24"/>
                                <w:szCs w:val="24"/>
                              </w:rPr>
                            </w:pPr>
                            <w:r>
                              <w:rPr>
                                <w:noProof/>
                                <w:sz w:val="24"/>
                                <w:szCs w:val="24"/>
                              </w:rPr>
                              <w:drawing>
                                <wp:inline distT="0" distB="0" distL="0" distR="0" wp14:anchorId="52465918" wp14:editId="6FD4BE7D">
                                  <wp:extent cx="1340069" cy="75384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4.jpg"/>
                                          <pic:cNvPicPr/>
                                        </pic:nvPicPr>
                                        <pic:blipFill>
                                          <a:blip r:embed="rId12">
                                            <a:extLst>
                                              <a:ext uri="{28A0092B-C50C-407E-A947-70E740481C1C}">
                                                <a14:useLocalDpi xmlns:a14="http://schemas.microsoft.com/office/drawing/2010/main" val="0"/>
                                              </a:ext>
                                            </a:extLst>
                                          </a:blip>
                                          <a:stretch>
                                            <a:fillRect/>
                                          </a:stretch>
                                        </pic:blipFill>
                                        <pic:spPr>
                                          <a:xfrm>
                                            <a:off x="0" y="0"/>
                                            <a:ext cx="1351116" cy="760056"/>
                                          </a:xfrm>
                                          <a:prstGeom prst="rect">
                                            <a:avLst/>
                                          </a:prstGeom>
                                        </pic:spPr>
                                      </pic:pic>
                                    </a:graphicData>
                                  </a:graphic>
                                </wp:inline>
                              </w:drawing>
                            </w:r>
                          </w:p>
                          <w:p w:rsidR="00623579" w:rsidRPr="00623579" w:rsidRDefault="00623579" w:rsidP="00623579">
                            <w:pPr>
                              <w:pStyle w:val="ListParagraph"/>
                              <w:ind w:left="10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45pt;margin-top:73.25pt;width:340.5pt;height:580.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">
                <v:textbox>
                  <w:txbxContent>
                    <w:p w:rsidR="00C65D3D" w:rsidRDefault="00C65D3D">
                      <w:r>
                        <w:t xml:space="preserve">Lesson </w:t>
                      </w:r>
                    </w:p>
                    <w:p w:rsidR="005C4233" w:rsidRPr="00103606" w:rsidRDefault="008D12C7" w:rsidP="008329A6">
                      <w:pPr>
                        <w:pStyle w:val="ListParagraph"/>
                        <w:numPr>
                          <w:ilvl w:val="0"/>
                          <w:numId w:val="4"/>
                        </w:numPr>
                        <w:rPr>
                          <w:sz w:val="24"/>
                          <w:szCs w:val="24"/>
                        </w:rPr>
                      </w:pPr>
                      <w:r w:rsidRPr="00103606">
                        <w:rPr>
                          <w:sz w:val="24"/>
                          <w:szCs w:val="24"/>
                        </w:rPr>
                        <w:t xml:space="preserve">Students should create their region map first. Fold the green construction paper in half hamburger style. Cut out the east side of the map similar to the pattern of the Red River. This map will be used as a template for the other maps to be created. </w:t>
                      </w:r>
                    </w:p>
                    <w:p w:rsidR="008D12C7" w:rsidRPr="00103606" w:rsidRDefault="008329A6" w:rsidP="008329A6">
                      <w:pPr>
                        <w:pStyle w:val="ListParagraph"/>
                        <w:numPr>
                          <w:ilvl w:val="0"/>
                          <w:numId w:val="4"/>
                        </w:numPr>
                        <w:rPr>
                          <w:sz w:val="24"/>
                          <w:szCs w:val="24"/>
                        </w:rPr>
                      </w:pPr>
                      <w:r w:rsidRPr="00103606">
                        <w:rPr>
                          <w:sz w:val="24"/>
                          <w:szCs w:val="24"/>
                        </w:rPr>
                        <w:t xml:space="preserve">Students will then cut from the south end of the map (unfolded side) where the regions actually are located, up to the top of the map. When you flip the regions, you will be able to see what cities are in each region. </w:t>
                      </w:r>
                    </w:p>
                    <w:p w:rsidR="00103606" w:rsidRPr="00103606" w:rsidRDefault="00103606" w:rsidP="008329A6">
                      <w:pPr>
                        <w:pStyle w:val="ListParagraph"/>
                        <w:numPr>
                          <w:ilvl w:val="0"/>
                          <w:numId w:val="4"/>
                        </w:numPr>
                        <w:rPr>
                          <w:sz w:val="24"/>
                          <w:szCs w:val="24"/>
                        </w:rPr>
                      </w:pPr>
                      <w:r w:rsidRPr="00103606">
                        <w:rPr>
                          <w:sz w:val="24"/>
                          <w:szCs w:val="24"/>
                        </w:rPr>
                        <w:t>On the back inside of the map, students will research facts about each region to place in their book.</w:t>
                      </w:r>
                    </w:p>
                    <w:p w:rsidR="00103606" w:rsidRDefault="00103606" w:rsidP="008329A6">
                      <w:pPr>
                        <w:pStyle w:val="ListParagraph"/>
                        <w:numPr>
                          <w:ilvl w:val="0"/>
                          <w:numId w:val="4"/>
                        </w:numPr>
                        <w:rPr>
                          <w:sz w:val="24"/>
                          <w:szCs w:val="24"/>
                        </w:rPr>
                      </w:pPr>
                      <w:r w:rsidRPr="00103606">
                        <w:rPr>
                          <w:sz w:val="24"/>
                          <w:szCs w:val="24"/>
                        </w:rPr>
                        <w:t>Continue on with the city map, major bodies of water map, and politi</w:t>
                      </w:r>
                      <w:r>
                        <w:rPr>
                          <w:sz w:val="24"/>
                          <w:szCs w:val="24"/>
                        </w:rPr>
                        <w:t xml:space="preserve">cal feature (highway) map of ND using above formats. The region map will be the top map and the only map that is cut through the middle. The other maps will only be cut along the Red River side. </w:t>
                      </w:r>
                    </w:p>
                    <w:p w:rsidR="00623579" w:rsidRDefault="004C4925" w:rsidP="00623579">
                      <w:pPr>
                        <w:pStyle w:val="ListParagraph"/>
                        <w:numPr>
                          <w:ilvl w:val="0"/>
                          <w:numId w:val="4"/>
                        </w:numPr>
                        <w:rPr>
                          <w:sz w:val="24"/>
                          <w:szCs w:val="24"/>
                        </w:rPr>
                      </w:pPr>
                      <w:r>
                        <w:rPr>
                          <w:sz w:val="24"/>
                          <w:szCs w:val="24"/>
                        </w:rPr>
                        <w:t>See Pictures below…</w:t>
                      </w:r>
                    </w:p>
                    <w:p w:rsidR="00623579" w:rsidRDefault="00623579" w:rsidP="00623579">
                      <w:pPr>
                        <w:pStyle w:val="ListParagraph"/>
                        <w:ind w:left="1080"/>
                        <w:rPr>
                          <w:sz w:val="24"/>
                          <w:szCs w:val="24"/>
                        </w:rPr>
                      </w:pPr>
                      <w:r>
                        <w:rPr>
                          <w:noProof/>
                          <w:sz w:val="24"/>
                          <w:szCs w:val="24"/>
                        </w:rPr>
                        <w:drawing>
                          <wp:inline distT="0" distB="0" distL="0" distR="0">
                            <wp:extent cx="1345231" cy="756744"/>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2.jpg"/>
                                    <pic:cNvPicPr/>
                                  </pic:nvPicPr>
                                  <pic:blipFill>
                                    <a:blip r:embed="rId13">
                                      <a:extLst>
                                        <a:ext uri="{28A0092B-C50C-407E-A947-70E740481C1C}">
                                          <a14:useLocalDpi xmlns:a14="http://schemas.microsoft.com/office/drawing/2010/main" val="0"/>
                                        </a:ext>
                                      </a:extLst>
                                    </a:blip>
                                    <a:stretch>
                                      <a:fillRect/>
                                    </a:stretch>
                                  </pic:blipFill>
                                  <pic:spPr>
                                    <a:xfrm>
                                      <a:off x="0" y="0"/>
                                      <a:ext cx="1349412" cy="759096"/>
                                    </a:xfrm>
                                    <a:prstGeom prst="rect">
                                      <a:avLst/>
                                    </a:prstGeom>
                                  </pic:spPr>
                                </pic:pic>
                              </a:graphicData>
                            </a:graphic>
                          </wp:inline>
                        </w:drawing>
                      </w:r>
                    </w:p>
                    <w:p w:rsidR="00623579" w:rsidRDefault="00623579" w:rsidP="00623579">
                      <w:pPr>
                        <w:pStyle w:val="ListParagraph"/>
                        <w:ind w:left="1080"/>
                        <w:rPr>
                          <w:sz w:val="24"/>
                          <w:szCs w:val="24"/>
                        </w:rPr>
                      </w:pPr>
                      <w:r>
                        <w:rPr>
                          <w:noProof/>
                          <w:sz w:val="24"/>
                          <w:szCs w:val="24"/>
                        </w:rPr>
                        <w:drawing>
                          <wp:inline distT="0" distB="0" distL="0" distR="0" wp14:anchorId="63C73A61" wp14:editId="6D1794B2">
                            <wp:extent cx="1315549" cy="740046"/>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3.jpg"/>
                                    <pic:cNvPicPr/>
                                  </pic:nvPicPr>
                                  <pic:blipFill>
                                    <a:blip r:embed="rId14">
                                      <a:extLst>
                                        <a:ext uri="{28A0092B-C50C-407E-A947-70E740481C1C}">
                                          <a14:useLocalDpi xmlns:a14="http://schemas.microsoft.com/office/drawing/2010/main" val="0"/>
                                        </a:ext>
                                      </a:extLst>
                                    </a:blip>
                                    <a:stretch>
                                      <a:fillRect/>
                                    </a:stretch>
                                  </pic:blipFill>
                                  <pic:spPr>
                                    <a:xfrm>
                                      <a:off x="0" y="0"/>
                                      <a:ext cx="1332875" cy="749792"/>
                                    </a:xfrm>
                                    <a:prstGeom prst="rect">
                                      <a:avLst/>
                                    </a:prstGeom>
                                  </pic:spPr>
                                </pic:pic>
                              </a:graphicData>
                            </a:graphic>
                          </wp:inline>
                        </w:drawing>
                      </w:r>
                    </w:p>
                    <w:p w:rsidR="00623579" w:rsidRDefault="00623579" w:rsidP="00623579">
                      <w:pPr>
                        <w:pStyle w:val="ListParagraph"/>
                        <w:ind w:left="1080"/>
                        <w:rPr>
                          <w:sz w:val="24"/>
                          <w:szCs w:val="24"/>
                        </w:rPr>
                      </w:pPr>
                      <w:r>
                        <w:rPr>
                          <w:noProof/>
                          <w:sz w:val="24"/>
                          <w:szCs w:val="24"/>
                        </w:rPr>
                        <w:drawing>
                          <wp:inline distT="0" distB="0" distL="0" distR="0" wp14:anchorId="52465918" wp14:editId="6FD4BE7D">
                            <wp:extent cx="1340069" cy="753842"/>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40219_004.jpg"/>
                                    <pic:cNvPicPr/>
                                  </pic:nvPicPr>
                                  <pic:blipFill>
                                    <a:blip r:embed="rId15">
                                      <a:extLst>
                                        <a:ext uri="{28A0092B-C50C-407E-A947-70E740481C1C}">
                                          <a14:useLocalDpi xmlns:a14="http://schemas.microsoft.com/office/drawing/2010/main" val="0"/>
                                        </a:ext>
                                      </a:extLst>
                                    </a:blip>
                                    <a:stretch>
                                      <a:fillRect/>
                                    </a:stretch>
                                  </pic:blipFill>
                                  <pic:spPr>
                                    <a:xfrm>
                                      <a:off x="0" y="0"/>
                                      <a:ext cx="1351116" cy="760056"/>
                                    </a:xfrm>
                                    <a:prstGeom prst="rect">
                                      <a:avLst/>
                                    </a:prstGeom>
                                  </pic:spPr>
                                </pic:pic>
                              </a:graphicData>
                            </a:graphic>
                          </wp:inline>
                        </w:drawing>
                      </w:r>
                    </w:p>
                    <w:p w:rsidR="00623579" w:rsidRPr="00623579" w:rsidRDefault="00623579" w:rsidP="00623579">
                      <w:pPr>
                        <w:pStyle w:val="ListParagraph"/>
                        <w:ind w:left="1080"/>
                        <w:rPr>
                          <w:sz w:val="24"/>
                          <w:szCs w:val="24"/>
                        </w:rPr>
                      </w:pPr>
                    </w:p>
                  </w:txbxContent>
                </v:textbox>
              </v:shape>
            </w:pict>
          </mc:Fallback>
        </mc:AlternateContent>
      </w:r>
      <w:r w:rsidR="00CE5100">
        <w:rPr>
          <w:noProof/>
        </w:rPr>
        <mc:AlternateContent>
          <mc:Choice Requires="wps">
            <w:drawing>
              <wp:anchor distT="0" distB="0" distL="114300" distR="114300" simplePos="0" relativeHeight="251679744" behindDoc="0" locked="0" layoutInCell="1" allowOverlap="1" wp14:anchorId="36DFF404" wp14:editId="48A11BA3">
                <wp:simplePos x="0" y="0"/>
                <wp:positionH relativeFrom="column">
                  <wp:posOffset>-2855595</wp:posOffset>
                </wp:positionH>
                <wp:positionV relativeFrom="paragraph">
                  <wp:posOffset>2174240</wp:posOffset>
                </wp:positionV>
                <wp:extent cx="2735580" cy="3672840"/>
                <wp:effectExtent l="0" t="0" r="26670"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672840"/>
                        </a:xfrm>
                        <a:prstGeom prst="rect">
                          <a:avLst/>
                        </a:prstGeom>
                        <a:solidFill>
                          <a:srgbClr val="FFFFFF"/>
                        </a:solidFill>
                        <a:ln w="9525">
                          <a:solidFill>
                            <a:srgbClr val="000000"/>
                          </a:solidFill>
                          <a:miter lim="800000"/>
                          <a:headEnd/>
                          <a:tailEnd/>
                        </a:ln>
                      </wps:spPr>
                      <wps:txbx>
                        <w:txbxContent>
                          <w:p w:rsidR="00AA5E20" w:rsidRDefault="003C3502">
                            <w:r w:rsidRPr="003C3502">
                              <w:t>I can locate at least six major cities: Fargo, Bismarck, Grand Forks, Minot, Dickinson, And Williston</w:t>
                            </w:r>
                            <w:proofErr w:type="gramStart"/>
                            <w:r w:rsidRPr="003C3502">
                              <w:t>  on</w:t>
                            </w:r>
                            <w:proofErr w:type="gramEnd"/>
                            <w:r w:rsidRPr="003C3502">
                              <w:t xml:space="preserve"> ND a map (i.e., ND Highway Map).</w:t>
                            </w:r>
                          </w:p>
                          <w:p w:rsidR="003C3502" w:rsidRDefault="003C3502">
                            <w:r>
                              <w:t>I</w:t>
                            </w:r>
                            <w:r w:rsidRPr="003C3502">
                              <w:t xml:space="preserve"> can locate major bodies of water in North Dakota. (</w:t>
                            </w:r>
                            <w:proofErr w:type="gramStart"/>
                            <w:r w:rsidRPr="003C3502">
                              <w:t>i.e</w:t>
                            </w:r>
                            <w:proofErr w:type="gramEnd"/>
                            <w:r w:rsidRPr="003C3502">
                              <w:t>. Missouri River, Red River, Lake Sakakawea, Devils Lake)</w:t>
                            </w:r>
                            <w:r>
                              <w:t>.</w:t>
                            </w:r>
                          </w:p>
                          <w:p w:rsidR="003C3502" w:rsidRDefault="003C3502">
                            <w:r w:rsidRPr="003C3502">
                              <w:t>I can create a map of North Dakota then identify the three main geographic features; Red River Valley, Drift Prairie, and Missouri Plateau.</w:t>
                            </w:r>
                          </w:p>
                          <w:p w:rsidR="003C3502" w:rsidRDefault="007F7CF3">
                            <w:r w:rsidRPr="007F7CF3">
                              <w:t>I can create a map with political features. (</w:t>
                            </w:r>
                            <w:proofErr w:type="gramStart"/>
                            <w:r w:rsidRPr="007F7CF3">
                              <w:t>i.e</w:t>
                            </w:r>
                            <w:proofErr w:type="gramEnd"/>
                            <w:r w:rsidRPr="007F7CF3">
                              <w:t>. the six major cities, I 94 &amp; 29 Hwy 2, 83,  85.</w:t>
                            </w:r>
                          </w:p>
                          <w:p w:rsidR="003C3502" w:rsidRDefault="007F7CF3">
                            <w:r w:rsidRPr="007F7CF3">
                              <w:t>I can draw an outline of ND from 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4.85pt;margin-top:171.2pt;width:215.4pt;height:289.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">
                <v:textbox>
                  <w:txbxContent>
                    <w:p w:rsidR="00AA5E20" w:rsidRDefault="003C3502">
                      <w:r w:rsidRPr="003C3502">
                        <w:t>I can locate at least six major cities: Fargo, Bismarck, Grand Forks, Minot, Dickinson, And Williston</w:t>
                      </w:r>
                      <w:proofErr w:type="gramStart"/>
                      <w:r w:rsidRPr="003C3502">
                        <w:t>  on</w:t>
                      </w:r>
                      <w:proofErr w:type="gramEnd"/>
                      <w:r w:rsidRPr="003C3502">
                        <w:t xml:space="preserve"> ND a map (i.e., ND Highway Map).</w:t>
                      </w:r>
                    </w:p>
                    <w:p w:rsidR="003C3502" w:rsidRDefault="003C3502">
                      <w:r>
                        <w:t>I</w:t>
                      </w:r>
                      <w:r w:rsidRPr="003C3502">
                        <w:t xml:space="preserve"> can locate major bodies of water in North Dakota. (</w:t>
                      </w:r>
                      <w:proofErr w:type="gramStart"/>
                      <w:r w:rsidRPr="003C3502">
                        <w:t>i.e</w:t>
                      </w:r>
                      <w:proofErr w:type="gramEnd"/>
                      <w:r w:rsidRPr="003C3502">
                        <w:t>. Missouri River, Red River, Lake Sakakawea, Devils Lake)</w:t>
                      </w:r>
                      <w:r>
                        <w:t>.</w:t>
                      </w:r>
                    </w:p>
                    <w:p w:rsidR="003C3502" w:rsidRDefault="003C3502">
                      <w:r w:rsidRPr="003C3502">
                        <w:t>I can create a map of North Dakota then identify the three main geographic features; Red River Valley, Drift Prairie, and Missouri Plateau.</w:t>
                      </w:r>
                    </w:p>
                    <w:p w:rsidR="003C3502" w:rsidRDefault="007F7CF3">
                      <w:r w:rsidRPr="007F7CF3">
                        <w:t>I can create a map with political features. (</w:t>
                      </w:r>
                      <w:proofErr w:type="gramStart"/>
                      <w:r w:rsidRPr="007F7CF3">
                        <w:t>i.e</w:t>
                      </w:r>
                      <w:proofErr w:type="gramEnd"/>
                      <w:r w:rsidRPr="007F7CF3">
                        <w:t>. the six major cities, I 94 &amp; 29 Hwy 2, 83,  85.</w:t>
                      </w:r>
                    </w:p>
                    <w:p w:rsidR="003C3502" w:rsidRDefault="007F7CF3">
                      <w:r w:rsidRPr="007F7CF3">
                        <w:t>I can draw an outline of ND from memory.</w:t>
                      </w:r>
                    </w:p>
                  </w:txbxContent>
                </v:textbox>
              </v:shape>
            </w:pict>
          </mc:Fallback>
        </mc:AlternateContent>
      </w:r>
      <w:r w:rsidR="00CE5100">
        <w:rPr>
          <w:noProof/>
        </w:rPr>
        <mc:AlternateContent>
          <mc:Choice Requires="wps">
            <w:drawing>
              <wp:anchor distT="0" distB="0" distL="114300" distR="114300" simplePos="0" relativeHeight="251683840" behindDoc="0" locked="0" layoutInCell="1" allowOverlap="1" wp14:anchorId="21F5A365" wp14:editId="678A11F6">
                <wp:simplePos x="0" y="0"/>
                <wp:positionH relativeFrom="column">
                  <wp:posOffset>-2855595</wp:posOffset>
                </wp:positionH>
                <wp:positionV relativeFrom="paragraph">
                  <wp:posOffset>5989955</wp:posOffset>
                </wp:positionV>
                <wp:extent cx="2735580" cy="1339850"/>
                <wp:effectExtent l="0" t="0" r="26670"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339850"/>
                        </a:xfrm>
                        <a:prstGeom prst="rect">
                          <a:avLst/>
                        </a:prstGeom>
                        <a:solidFill>
                          <a:srgbClr val="FFFFFF"/>
                        </a:solidFill>
                        <a:ln w="9525">
                          <a:solidFill>
                            <a:srgbClr val="000000"/>
                          </a:solidFill>
                          <a:miter lim="800000"/>
                          <a:headEnd/>
                          <a:tailEnd/>
                        </a:ln>
                      </wps:spPr>
                      <wps:txbx>
                        <w:txbxContent>
                          <w:p w:rsidR="00C65D3D" w:rsidRDefault="00C65D3D">
                            <w:r>
                              <w:t>Teacher Background Knowledge</w:t>
                            </w:r>
                          </w:p>
                          <w:p w:rsidR="007F7CF3" w:rsidRDefault="007F7CF3">
                            <w:r>
                              <w:t xml:space="preserve">Teacher should have an understanding of the shape of ND, the 6 major cities of ND, the major bodies of water of ND, and the political features of ND. </w:t>
                            </w:r>
                          </w:p>
                          <w:p w:rsidR="00C65D3D" w:rsidRDefault="00C65D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4.85pt;margin-top:471.65pt;width:215.4pt;height: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">
                <v:textbox>
                  <w:txbxContent>
                    <w:p w:rsidR="00C65D3D" w:rsidRDefault="00C65D3D">
                      <w:r>
                        <w:t>Teacher Background Knowledge</w:t>
                      </w:r>
                    </w:p>
                    <w:p w:rsidR="007F7CF3" w:rsidRDefault="007F7CF3">
                      <w:r>
                        <w:t xml:space="preserve">Teacher should have an understanding of the shape of ND, the 6 major cities of ND, the major bodies of water of ND, and the political features of ND. </w:t>
                      </w:r>
                    </w:p>
                    <w:p w:rsidR="00C65D3D" w:rsidRDefault="00C65D3D"/>
                  </w:txbxContent>
                </v:textbox>
              </v:shape>
            </w:pict>
          </mc:Fallback>
        </mc:AlternateContent>
      </w:r>
      <w:r w:rsidR="009E6B54">
        <w:br w:type="page"/>
      </w:r>
    </w:p>
    <w:p w:rsidR="00E96D1A" w:rsidRDefault="00BC4132">
      <w:r>
        <w:rPr>
          <w:noProof/>
        </w:rPr>
        <w:lastRenderedPageBreak/>
        <mc:AlternateContent>
          <mc:Choice Requires="wps">
            <w:drawing>
              <wp:anchor distT="91440" distB="91440" distL="114300" distR="114300" simplePos="0" relativeHeight="251698176" behindDoc="0" locked="0" layoutInCell="0" allowOverlap="1" wp14:anchorId="7563FC58" wp14:editId="17D4AC70">
                <wp:simplePos x="0" y="0"/>
                <wp:positionH relativeFrom="page">
                  <wp:posOffset>0</wp:posOffset>
                </wp:positionH>
                <wp:positionV relativeFrom="page">
                  <wp:posOffset>-71252</wp:posOffset>
                </wp:positionV>
                <wp:extent cx="7778338" cy="2576946"/>
                <wp:effectExtent l="76200" t="38100" r="70485" b="109220"/>
                <wp:wrapSquare wrapText="bothSides"/>
                <wp:docPr id="300"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2576830"/>
                        </a:xfrm>
                        <a:prstGeom prst="rect">
                          <a:avLst/>
                        </a:prstGeom>
                      </wps:spPr>
                      <wps:style>
                        <a:lnRef idx="0">
                          <a:schemeClr val="accent3"/>
                        </a:lnRef>
                        <a:fillRef idx="3">
                          <a:schemeClr val="accent3"/>
                        </a:fillRef>
                        <a:effectRef idx="3">
                          <a:schemeClr val="accent3"/>
                        </a:effectRef>
                        <a:fontRef idx="minor">
                          <a:schemeClr val="lt1"/>
                        </a:fontRef>
                      </wps:style>
                      <wps:txbx>
                        <w:txbxContent>
                          <w:p w:rsidR="00C65D3D" w:rsidRPr="00BC4132" w:rsidRDefault="00C65D3D">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wps:txbx>
                      <wps:bodyPr rot="0" vert="horz" wrap="square" lIns="3474720" tIns="685800" rIns="91440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5" o:spid="_x0000_s1045" style="position:absolute;margin-left:0;margin-top:-5.6pt;width:612.45pt;height:202.9pt;z-index:251698176;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" o:allowincell="f" fillcolor="#506329 [1638]" stroked="f">
                <v:fill color2="#93b64c [3014]" rotate="t" angle="180" colors="0 #769535;52429f #9bc348;1 #9cc746" focus="100%" type="gradient">
                  <o:fill v:ext="view" type="gradientUnscaled"/>
                </v:fill>
                <v:shadow on="t" color="black" opacity="22937f" origin=",.5" offset="0,.63889mm"/>
                <v:textbox inset="273.6pt,54pt,1in,0">
                  <w:txbxContent>
                    <w:p w:rsidR="00C65D3D" w:rsidRPr="00BC4132" w:rsidRDefault="00C65D3D">
                      <w:pPr>
                        <w:pBdr>
                          <w:bottom w:val="single" w:sz="48" w:space="1" w:color="EEECE1" w:themeColor="background2"/>
                        </w:pBdr>
                        <w:shd w:val="clear" w:color="auto" w:fill="EEECE1" w:themeFill="background2"/>
                        <w:rPr>
                          <w:rFonts w:asciiTheme="majorHAnsi" w:eastAsiaTheme="majorEastAsia" w:hAnsiTheme="majorHAnsi" w:cstheme="majorBidi"/>
                          <w:i/>
                          <w:iCs/>
                          <w:color w:val="FFFFFF" w:themeColor="background1"/>
                          <w:sz w:val="96"/>
                          <w:szCs w:val="96"/>
                        </w:rPr>
                      </w:pPr>
                      <w:r w:rsidRPr="00BC4132">
                        <w:rPr>
                          <w:rFonts w:asciiTheme="majorHAnsi" w:eastAsiaTheme="majorEastAsia" w:hAnsiTheme="majorHAnsi" w:cstheme="majorBidi"/>
                          <w:i/>
                          <w:iCs/>
                          <w:color w:val="1F497D" w:themeColor="text2"/>
                          <w:sz w:val="96"/>
                          <w:szCs w:val="96"/>
                        </w:rPr>
                        <w:t>Assessment</w:t>
                      </w:r>
                    </w:p>
                  </w:txbxContent>
                </v:textbox>
                <w10:wrap type="square" anchorx="page" anchory="page"/>
              </v:rect>
            </w:pict>
          </mc:Fallback>
        </mc:AlternateContent>
      </w:r>
      <w:r w:rsidR="009E6B54">
        <w:t xml:space="preserve">                                                                     </w:t>
      </w:r>
      <w:proofErr w:type="spellStart"/>
      <w:r w:rsidR="00D47397">
        <w:t>Name___________________Lesson</w:t>
      </w:r>
      <w:proofErr w:type="spellEnd"/>
      <w:r w:rsidR="00D47397">
        <w:t xml:space="preserve">______________________ </w:t>
      </w:r>
    </w:p>
    <w:tbl>
      <w:tblPr>
        <w:tblStyle w:val="TableGrid"/>
        <w:tblW w:w="0" w:type="auto"/>
        <w:tblLook w:val="04A0" w:firstRow="1" w:lastRow="0" w:firstColumn="1" w:lastColumn="0" w:noHBand="0" w:noVBand="1"/>
      </w:tblPr>
      <w:tblGrid>
        <w:gridCol w:w="1548"/>
        <w:gridCol w:w="1350"/>
        <w:gridCol w:w="1350"/>
        <w:gridCol w:w="5328"/>
      </w:tblGrid>
      <w:tr w:rsidR="00E96D1A" w:rsidTr="000B19D4">
        <w:tc>
          <w:tcPr>
            <w:tcW w:w="1548" w:type="dxa"/>
          </w:tcPr>
          <w:p w:rsidR="00E96D1A" w:rsidRPr="000B19D4" w:rsidRDefault="00E96D1A" w:rsidP="000B19D4">
            <w:pPr>
              <w:jc w:val="center"/>
              <w:rPr>
                <w:b/>
                <w:sz w:val="24"/>
                <w:szCs w:val="24"/>
              </w:rPr>
            </w:pPr>
            <w:r w:rsidRPr="000B19D4">
              <w:rPr>
                <w:b/>
                <w:sz w:val="24"/>
                <w:szCs w:val="24"/>
              </w:rPr>
              <w:t>Thumbs Down</w:t>
            </w:r>
          </w:p>
        </w:tc>
        <w:tc>
          <w:tcPr>
            <w:tcW w:w="1350" w:type="dxa"/>
          </w:tcPr>
          <w:p w:rsidR="00E96D1A" w:rsidRPr="000B19D4" w:rsidRDefault="00E96D1A" w:rsidP="000B19D4">
            <w:pPr>
              <w:jc w:val="center"/>
              <w:rPr>
                <w:b/>
                <w:sz w:val="24"/>
                <w:szCs w:val="24"/>
              </w:rPr>
            </w:pPr>
            <w:r w:rsidRPr="000B19D4">
              <w:rPr>
                <w:b/>
                <w:sz w:val="24"/>
                <w:szCs w:val="24"/>
              </w:rPr>
              <w:t>Don’t Know</w:t>
            </w:r>
          </w:p>
        </w:tc>
        <w:tc>
          <w:tcPr>
            <w:tcW w:w="1350" w:type="dxa"/>
          </w:tcPr>
          <w:p w:rsidR="00E96D1A" w:rsidRPr="000B19D4" w:rsidRDefault="00E96D1A" w:rsidP="000B19D4">
            <w:pPr>
              <w:jc w:val="center"/>
              <w:rPr>
                <w:b/>
                <w:sz w:val="24"/>
                <w:szCs w:val="24"/>
              </w:rPr>
            </w:pPr>
            <w:r w:rsidRPr="000B19D4">
              <w:rPr>
                <w:b/>
                <w:sz w:val="24"/>
                <w:szCs w:val="24"/>
              </w:rPr>
              <w:t>Thumbs Up</w:t>
            </w:r>
          </w:p>
        </w:tc>
        <w:tc>
          <w:tcPr>
            <w:tcW w:w="5328" w:type="dxa"/>
          </w:tcPr>
          <w:p w:rsidR="00E96D1A" w:rsidRPr="000B19D4" w:rsidRDefault="000B19D4" w:rsidP="000B19D4">
            <w:pPr>
              <w:jc w:val="center"/>
              <w:rPr>
                <w:b/>
                <w:sz w:val="24"/>
                <w:szCs w:val="24"/>
              </w:rPr>
            </w:pPr>
            <w:r w:rsidRPr="000B19D4">
              <w:rPr>
                <w:b/>
                <w:sz w:val="24"/>
                <w:szCs w:val="24"/>
              </w:rPr>
              <w:t>Assessment Question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person</w:t>
            </w:r>
            <w:r w:rsidR="00AD44BB">
              <w:t>al</w:t>
            </w:r>
            <w:r>
              <w:t xml:space="preserve"> best during this lesson?</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actively listen and follow directions?</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use your creativity?</w:t>
            </w:r>
            <w:r w:rsidR="00A270C5">
              <w:t xml:space="preserve"> (</w:t>
            </w:r>
            <w:proofErr w:type="gramStart"/>
            <w:r w:rsidR="00A270C5">
              <w:t>is</w:t>
            </w:r>
            <w:proofErr w:type="gramEnd"/>
            <w:r w:rsidR="00A270C5">
              <w:t xml:space="preserve"> it original?)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complete your project?</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0B19D4">
            <w:r>
              <w:t>Did you incorporate the art media?</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D47397">
            <w:r>
              <w:t xml:space="preserve">Does the artwork show the elements and/or principles discussed?  </w:t>
            </w:r>
          </w:p>
        </w:tc>
      </w:tr>
      <w:tr w:rsidR="00E96D1A" w:rsidTr="000B19D4">
        <w:tc>
          <w:tcPr>
            <w:tcW w:w="1548" w:type="dxa"/>
          </w:tcPr>
          <w:p w:rsidR="00E96D1A" w:rsidRDefault="00E96D1A"/>
        </w:tc>
        <w:tc>
          <w:tcPr>
            <w:tcW w:w="1350" w:type="dxa"/>
          </w:tcPr>
          <w:p w:rsidR="00E96D1A" w:rsidRDefault="00E96D1A"/>
        </w:tc>
        <w:tc>
          <w:tcPr>
            <w:tcW w:w="1350" w:type="dxa"/>
          </w:tcPr>
          <w:p w:rsidR="00E96D1A" w:rsidRDefault="00E96D1A"/>
        </w:tc>
        <w:tc>
          <w:tcPr>
            <w:tcW w:w="5328" w:type="dxa"/>
          </w:tcPr>
          <w:p w:rsidR="00E96D1A" w:rsidRDefault="00E96D1A"/>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r w:rsidR="00D47397" w:rsidTr="000B19D4">
        <w:tc>
          <w:tcPr>
            <w:tcW w:w="1548" w:type="dxa"/>
          </w:tcPr>
          <w:p w:rsidR="00D47397" w:rsidRDefault="00D47397"/>
        </w:tc>
        <w:tc>
          <w:tcPr>
            <w:tcW w:w="1350" w:type="dxa"/>
          </w:tcPr>
          <w:p w:rsidR="00D47397" w:rsidRDefault="00D47397"/>
        </w:tc>
        <w:tc>
          <w:tcPr>
            <w:tcW w:w="1350" w:type="dxa"/>
          </w:tcPr>
          <w:p w:rsidR="00D47397" w:rsidRDefault="00D47397"/>
        </w:tc>
        <w:tc>
          <w:tcPr>
            <w:tcW w:w="5328" w:type="dxa"/>
          </w:tcPr>
          <w:p w:rsidR="00D47397" w:rsidRDefault="00D47397"/>
        </w:tc>
      </w:tr>
    </w:tbl>
    <w:p w:rsidR="00AD44BB" w:rsidRDefault="009E6B54">
      <w:r>
        <w:t xml:space="preserve">                                                                                                                                                                                                                                                                                                                                                                                                                                                                                                                                                                                                                            </w:t>
      </w:r>
    </w:p>
    <w:p w:rsidR="00AD44BB" w:rsidRPr="00AD44BB" w:rsidRDefault="00AD44BB" w:rsidP="00AD44BB"/>
    <w:p w:rsidR="00AD44BB" w:rsidRPr="00AD44BB" w:rsidRDefault="00AD44BB" w:rsidP="00AD44BB"/>
    <w:p w:rsidR="00AD44BB" w:rsidRDefault="00AD44BB" w:rsidP="00AD44BB"/>
    <w:p w:rsidR="00920EE5" w:rsidRDefault="00920EE5" w:rsidP="00AD44BB">
      <w:pPr>
        <w:jc w:val="center"/>
      </w:pPr>
    </w:p>
    <w:p w:rsidR="00C3419A" w:rsidRDefault="00C3419A" w:rsidP="00AD44BB">
      <w:pPr>
        <w:jc w:val="center"/>
      </w:pPr>
    </w:p>
    <w:p w:rsidR="00C3419A" w:rsidRDefault="00C3419A" w:rsidP="00AD44BB">
      <w:pPr>
        <w:jc w:val="center"/>
      </w:pPr>
    </w:p>
    <w:p w:rsidR="00C3419A" w:rsidRDefault="00C3419A" w:rsidP="00AD44BB">
      <w:pPr>
        <w:jc w:val="center"/>
      </w:pPr>
    </w:p>
    <w:p w:rsidR="00C3419A" w:rsidRDefault="00C3419A" w:rsidP="00AD44BB">
      <w:pPr>
        <w:jc w:val="center"/>
      </w:pPr>
    </w:p>
    <w:p w:rsidR="00C3419A" w:rsidRDefault="00C3419A" w:rsidP="00AD44BB">
      <w:pPr>
        <w:jc w:val="center"/>
      </w:pPr>
    </w:p>
    <w:p w:rsidR="00C3419A" w:rsidRDefault="00C3419A" w:rsidP="00AD44BB">
      <w:pPr>
        <w:jc w:val="center"/>
      </w:pPr>
    </w:p>
    <w:p w:rsidR="00C3419A" w:rsidRDefault="00C3419A" w:rsidP="00AD44BB">
      <w:pPr>
        <w:jc w:val="center"/>
      </w:pPr>
    </w:p>
    <w:p w:rsidR="00C3419A" w:rsidRPr="00AD44BB" w:rsidRDefault="00C3419A" w:rsidP="00AD44BB">
      <w:pPr>
        <w:jc w:val="center"/>
      </w:pPr>
      <w:r>
        <w:rPr>
          <w:noProof/>
        </w:rPr>
        <w:lastRenderedPageBreak/>
        <mc:AlternateContent>
          <mc:Choice Requires="wps">
            <w:drawing>
              <wp:anchor distT="0" distB="0" distL="114300" distR="114300" simplePos="0" relativeHeight="251700224" behindDoc="1" locked="0" layoutInCell="1" allowOverlap="1" wp14:anchorId="0095D9E2" wp14:editId="0FD458B8">
                <wp:simplePos x="0" y="0"/>
                <wp:positionH relativeFrom="column">
                  <wp:align>center</wp:align>
                </wp:positionH>
                <wp:positionV relativeFrom="paragraph">
                  <wp:posOffset>0</wp:posOffset>
                </wp:positionV>
                <wp:extent cx="6911162" cy="8910084"/>
                <wp:effectExtent l="0" t="0" r="23495" b="24765"/>
                <wp:wrapThrough wrapText="bothSides">
                  <wp:wrapPolygon edited="0">
                    <wp:start x="0" y="0"/>
                    <wp:lineTo x="0" y="21614"/>
                    <wp:lineTo x="21614" y="21614"/>
                    <wp:lineTo x="21614"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911162" cy="8910084"/>
                        </a:xfrm>
                        <a:prstGeom prst="rect">
                          <a:avLst/>
                        </a:prstGeom>
                        <a:solidFill>
                          <a:srgbClr val="FFFFFF"/>
                        </a:solidFill>
                        <a:ln w="9525">
                          <a:solidFill>
                            <a:srgbClr val="000000"/>
                          </a:solidFill>
                          <a:miter lim="800000"/>
                          <a:headEnd/>
                          <a:tailEnd/>
                        </a:ln>
                      </wps:spPr>
                      <wps:txbx>
                        <w:txbxContent>
                          <w:p w:rsidR="00C3419A" w:rsidRDefault="00C341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0;margin-top:0;width:544.2pt;height:701.6pt;flip:x;z-index:-2516162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">
                <v:textbox>
                  <w:txbxContent>
                    <w:p w:rsidR="00C3419A" w:rsidRDefault="00C3419A"/>
                  </w:txbxContent>
                </v:textbox>
                <w10:wrap type="through"/>
              </v:shape>
            </w:pict>
          </mc:Fallback>
        </mc:AlternateContent>
      </w:r>
    </w:p>
    <w:sectPr w:rsidR="00C3419A" w:rsidRPr="00AD44BB" w:rsidSect="00435A98">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42D0"/>
    <w:multiLevelType w:val="hybridMultilevel"/>
    <w:tmpl w:val="C226E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8B1E68"/>
    <w:multiLevelType w:val="hybridMultilevel"/>
    <w:tmpl w:val="9848AD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AF4FB1"/>
    <w:multiLevelType w:val="hybridMultilevel"/>
    <w:tmpl w:val="E4D8C306"/>
    <w:lvl w:ilvl="0" w:tplc="BA189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A756846"/>
    <w:multiLevelType w:val="hybridMultilevel"/>
    <w:tmpl w:val="D9D2D5E8"/>
    <w:lvl w:ilvl="0" w:tplc="06F418F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4536"/>
    <w:rsid w:val="00044BF4"/>
    <w:rsid w:val="00072BCC"/>
    <w:rsid w:val="00074CFC"/>
    <w:rsid w:val="000B19D4"/>
    <w:rsid w:val="00103606"/>
    <w:rsid w:val="001D2E07"/>
    <w:rsid w:val="001F768B"/>
    <w:rsid w:val="002222B6"/>
    <w:rsid w:val="002277D0"/>
    <w:rsid w:val="002402AE"/>
    <w:rsid w:val="00286E2B"/>
    <w:rsid w:val="003C3502"/>
    <w:rsid w:val="00435A98"/>
    <w:rsid w:val="00442488"/>
    <w:rsid w:val="00483602"/>
    <w:rsid w:val="004C4925"/>
    <w:rsid w:val="005B2FEE"/>
    <w:rsid w:val="005B75D0"/>
    <w:rsid w:val="005C4233"/>
    <w:rsid w:val="00623579"/>
    <w:rsid w:val="006650A2"/>
    <w:rsid w:val="006A5619"/>
    <w:rsid w:val="007A1756"/>
    <w:rsid w:val="007A695B"/>
    <w:rsid w:val="007B68CF"/>
    <w:rsid w:val="007D4098"/>
    <w:rsid w:val="007F7CF3"/>
    <w:rsid w:val="008329A6"/>
    <w:rsid w:val="00864ED6"/>
    <w:rsid w:val="008C2DBE"/>
    <w:rsid w:val="008C70DF"/>
    <w:rsid w:val="008D12C7"/>
    <w:rsid w:val="008F4260"/>
    <w:rsid w:val="00920EE5"/>
    <w:rsid w:val="00936A4B"/>
    <w:rsid w:val="00992E41"/>
    <w:rsid w:val="009E6B54"/>
    <w:rsid w:val="009F0ACB"/>
    <w:rsid w:val="00A270C5"/>
    <w:rsid w:val="00A86041"/>
    <w:rsid w:val="00A95026"/>
    <w:rsid w:val="00AA5E20"/>
    <w:rsid w:val="00AC4536"/>
    <w:rsid w:val="00AD44BB"/>
    <w:rsid w:val="00AD7968"/>
    <w:rsid w:val="00B81313"/>
    <w:rsid w:val="00BC4132"/>
    <w:rsid w:val="00BC5FFB"/>
    <w:rsid w:val="00C3419A"/>
    <w:rsid w:val="00C343E1"/>
    <w:rsid w:val="00C6246E"/>
    <w:rsid w:val="00C65D3D"/>
    <w:rsid w:val="00C953B2"/>
    <w:rsid w:val="00CE5100"/>
    <w:rsid w:val="00D47397"/>
    <w:rsid w:val="00DB48B5"/>
    <w:rsid w:val="00E14B38"/>
    <w:rsid w:val="00E56CBC"/>
    <w:rsid w:val="00E7550A"/>
    <w:rsid w:val="00E96D1A"/>
    <w:rsid w:val="00F11720"/>
    <w:rsid w:val="00F12670"/>
    <w:rsid w:val="00F14464"/>
    <w:rsid w:val="00F57863"/>
    <w:rsid w:val="00F63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styleId="ListParagraph">
    <w:name w:val="List Paragraph"/>
    <w:basedOn w:val="Normal"/>
    <w:uiPriority w:val="34"/>
    <w:qFormat/>
    <w:rsid w:val="00E14B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8604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4536"/>
    <w:rPr>
      <w:rFonts w:ascii="Tahoma" w:hAnsi="Tahoma" w:cs="Tahoma"/>
      <w:sz w:val="16"/>
      <w:szCs w:val="16"/>
    </w:rPr>
  </w:style>
  <w:style w:type="table" w:styleId="TableGrid">
    <w:name w:val="Table Grid"/>
    <w:basedOn w:val="TableNormal"/>
    <w:uiPriority w:val="59"/>
    <w:rsid w:val="008C2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86041"/>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link w:val="NoSpacingChar"/>
    <w:uiPriority w:val="1"/>
    <w:qFormat/>
    <w:rsid w:val="00435A98"/>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35A98"/>
    <w:rPr>
      <w:rFonts w:eastAsiaTheme="minorEastAsia"/>
      <w:lang w:eastAsia="ja-JP"/>
    </w:rPr>
  </w:style>
  <w:style w:type="paragraph" w:styleId="ListParagraph">
    <w:name w:val="List Paragraph"/>
    <w:basedOn w:val="Normal"/>
    <w:uiPriority w:val="34"/>
    <w:qFormat/>
    <w:rsid w:val="00E14B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0.jpg"/><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40.jp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0.jpg"/><Relationship Id="rId14"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BPS Elementary Art Curriculum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169</Words>
  <Characters>966</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North Dakota Map Flip Book</vt:lpstr>
    </vt:vector>
  </TitlesOfParts>
  <Company>Bismarck Public Schools</Company>
  <LinksUpToDate>false</LinksUpToDate>
  <CharactersWithSpaces>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 Dakota Map Flip Book</dc:title>
  <dc:creator>Kelsi Hach</dc:creator>
  <cp:lastModifiedBy>Kelsi Hach</cp:lastModifiedBy>
  <cp:revision>2</cp:revision>
  <dcterms:created xsi:type="dcterms:W3CDTF">2014-02-19T17:43:00Z</dcterms:created>
  <dcterms:modified xsi:type="dcterms:W3CDTF">2014-02-19T17:43:00Z</dcterms:modified>
</cp:coreProperties>
</file>