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04EFA086" wp14:editId="77EDE0B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BD38501" wp14:editId="7CA2692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936A4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936A4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836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052FC57" wp14:editId="0AA7564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A5658A" wp14:editId="74354A7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C65D3D" w:rsidRDefault="00C65D3D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C65D3D" w:rsidRDefault="00C65D3D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B77BFDB" wp14:editId="7C08069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Materials: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C65D3D" w:rsidRDefault="00C65D3D">
                          <w:r>
                            <w:t xml:space="preserve">Materials: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AF23E2D" wp14:editId="1A48247C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CAC5E3F" wp14:editId="5BA86F6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jyJQIAAE4EAAAOAAAAZHJzL2Uyb0RvYy54bWysVNtu2zAMfR+wfxD0vthJk6414hRdugwD&#10;ugvQ7gNoWY6FSaInKbGzrx8lp2l2exnmB0EUqaPDQ9LLm8FotpfOK7Qln05yzqQVWCu7LfmXx82r&#10;K858AFuDRitLfpCe36xevlj2XSFn2KKupWMEYn3RdyVvQ+iKLPOilQb8BDtpydmgMxDIdNusdtAT&#10;utHZLM8vsx5d3TkU0ns6vRudfJXwm0aK8KlpvAxMl5y4hbS6tFZxzVZLKLYOulaJIw34BxYGlKVH&#10;T1B3EIDtnPoNyijh0GMTJgJNhk2jhEw5UDbT/JdsHlroZMqFxPHdSSb//2DFx/1nx1RNtSN5LBiq&#10;0aMcAnuDA5tFefrOFxT10FFcGOiYQlOqvrtH8dUzi+sW7FbeOod9K6EmetN4Mzu7OuL4CFL1H7Cm&#10;Z2AXMAENjTNRO1KDETrxOJxKE6kIOpxfzOYXC3IJ8k0v85yKn96A4ul653x4J9GwuCm5o9oneNjf&#10;+xDpQPEUEl/zqFW9UVonw22rtXZsD9Qnm/Qd0X8K05b1Jb9ezBajAn+FyNP3JwijAjW8VqbkV6cg&#10;KKJub22d2jGA0uOeKGt7FDJqN6oYhmoYS5ZkjipXWB9IWodjg9NA0qZF952znpq75P7bDpzkTL+3&#10;VJ7r6XwepyEZ88XrGRnu3FOde8AKgip54GzcrkOaoCicxVsqY6OSwM9MjpypaZPuxwGLU3Fup6jn&#10;38DqBwA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3Rjo8i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E56CBC" w:rsidRDefault="00E56CBC">
                      <w: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C65D3D" w:rsidRDefault="00C65D3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F64E7" wp14:editId="252ED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2CJgIAAE4EAAAOAAAAZHJzL2Uyb0RvYy54bWysVNuO2yAQfa/Uf0C8N47dOBcrzmqbbapK&#10;24u02w/AGMeowLhAYqdfvwPOpuntpaofEMMMh5lzZry+GbQiR2GdBFPSdDKlRBgOtTT7kn553L1a&#10;UuI8MzVTYERJT8LRm83LF+u+K0QGLahaWIIgxhV9V9LW+65IEsdboZmbQCcMOhuwmnk07T6pLesR&#10;Xaskm07nSQ+27ixw4Rye3o1Ouon4TSO4/9Q0TniiSoq5+bjauFZhTTZrVuwt61rJz2mwf8hCM2nw&#10;0QvUHfOMHKz8DUpLbsFB4yccdAJNI7mINWA16fSXah5a1olYC5LjugtN7v/B8o/Hz5bIGrVLKTFM&#10;o0aPYvDkDQwkC/T0nSsw6qHDOD/gMYbGUl13D/yrIwa2LTN7cWst9K1gNaaXhpvJ1dURxwWQqv8A&#10;NT7DDh4i0NBYHbhDNgiio0ynizQhFY6H2eJ1ni/RxdE3n6er5SKPb7Di+XpnnX8nQJOwKalF7SM8&#10;O947H9JhxXNIeM2BkvVOKhUNu6+2ypIjwz7Zxe+M/lOYMqQv6SrP8pGBv0JM4/cnCC09NrySuqTL&#10;SxArAm9vTR3b0TOpxj2mrMyZyMDdyKIfqmGU7CJQBfUJqbUwNjgOJG5asN8p6bG5S+q+HZgVlKj3&#10;BuVZpbNZmIZozPJFhoa99lTXHmY4QpXUUzJutz5OUCDOwC3K2MhIcNB7zOScMzZt5P08YGEqru0Y&#10;9eM3sHkCAAD//wMAUEsDBBQABgAIAAAAIQDdWwMD4wAAAA0BAAAPAAAAZHJzL2Rvd25yZXYueG1s&#10;TI/BTsMwDIbvSLxDZCQuqEtXSteVphNCArEbDATXrMnaisQpSdaVt8ec4GbLn35/f72ZrWGT9mFw&#10;KGC5SIFpbJ0asBPw9vqQlMBClKikcagFfOsAm+b8rJaVcid80dMudoxCMFRSQB/jWHEe2l5bGRZu&#10;1Ei3g/NWRlp9x5WXJwq3hmdpWnArB6QPvRz1fa/bz93RCijzp+kjbK+f39viYNbxajU9fnkhLi/m&#10;u1tgUc/xD4ZffVKHhpz27ogqMCMgyW9SKhMFZHmRASMkWa5p2BObleUKeFPz/y2aHwAAAP//AwBQ&#10;SwECLQAUAAYACAAAACEAtoM4kv4AAADhAQAAEwAAAAAAAAAAAAAAAAAAAAAAW0NvbnRlbnRfVHlw&#10;ZXNdLnhtbFBLAQItABQABgAIAAAAIQA4/SH/1gAAAJQBAAALAAAAAAAAAAAAAAAAAC8BAABfcmVs&#10;cy8ucmVsc1BLAQItABQABgAIAAAAIQApR32CJgIAAE4EAAAOAAAAAAAAAAAAAAAAAC4CAABkcnMv&#10;ZTJvRG9jLnhtbFBLAQItABQABgAIAAAAIQDdWwMD4wAAAA0BAAAPAAAAAAAAAAAAAAAAAIAEAABk&#10;cnMvZG93bnJldi54bWxQSwUGAAAAAAQABADzAAAAkAUAAAAA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C65D3D" w:rsidRDefault="00C65D3D" w:rsidP="00936A4B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kd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S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BWc3kd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C65D3D" w:rsidRDefault="00C65D3D" w:rsidP="00936A4B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  <w:bookmarkStart w:id="0" w:name="_GoBack"/>
      <w:bookmarkEnd w:id="0"/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402AE"/>
    <w:rsid w:val="00286E2B"/>
    <w:rsid w:val="00435A98"/>
    <w:rsid w:val="00483602"/>
    <w:rsid w:val="005B2FEE"/>
    <w:rsid w:val="006650A2"/>
    <w:rsid w:val="006A5619"/>
    <w:rsid w:val="007A1756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C4536"/>
    <w:rsid w:val="00AD44BB"/>
    <w:rsid w:val="00AD7968"/>
    <w:rsid w:val="00B81313"/>
    <w:rsid w:val="00BC4132"/>
    <w:rsid w:val="00C343E1"/>
    <w:rsid w:val="00C6246E"/>
    <w:rsid w:val="00C65D3D"/>
    <w:rsid w:val="00D47397"/>
    <w:rsid w:val="00E14B38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Feelings Wash Over</vt:lpstr>
    </vt:vector>
  </TitlesOfParts>
  <Company>Bismarck Public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22</cp:revision>
  <dcterms:created xsi:type="dcterms:W3CDTF">2012-04-02T15:35:00Z</dcterms:created>
  <dcterms:modified xsi:type="dcterms:W3CDTF">2013-01-10T19:24:00Z</dcterms:modified>
</cp:coreProperties>
</file>