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7E" w:rsidRPr="00003B7D" w:rsidRDefault="000E63C1" w:rsidP="00003B7D">
      <w:pPr>
        <w:jc w:val="center"/>
        <w:rPr>
          <w:rFonts w:ascii="Bradley Hand ITC" w:hAnsi="Bradley Hand ITC"/>
          <w:b/>
          <w:color w:val="4BACC6" w:themeColor="accent5"/>
          <w:sz w:val="56"/>
          <w:szCs w:val="56"/>
        </w:rPr>
      </w:pPr>
      <w:r w:rsidRPr="00003B7D">
        <w:rPr>
          <w:rFonts w:ascii="Bradley Hand ITC" w:hAnsi="Bradley Hand ITC"/>
          <w:b/>
          <w:color w:val="4BACC6" w:themeColor="accent5"/>
          <w:sz w:val="56"/>
          <w:szCs w:val="56"/>
        </w:rPr>
        <w:t>Professional Development</w:t>
      </w:r>
    </w:p>
    <w:p w:rsidR="00003B7D" w:rsidRDefault="00003B7D" w:rsidP="00003B7D">
      <w:pPr>
        <w:jc w:val="center"/>
      </w:pPr>
      <w:hyperlink r:id="rId5" w:history="1">
        <w:r w:rsidRPr="00701F24">
          <w:rPr>
            <w:rStyle w:val="Hyperlink"/>
          </w:rPr>
          <w:t>http://www.arteducators.org/community</w:t>
        </w:r>
      </w:hyperlink>
    </w:p>
    <w:p w:rsidR="00003B7D" w:rsidRDefault="00003B7D" w:rsidP="00003B7D">
      <w:pPr>
        <w:jc w:val="center"/>
      </w:pPr>
      <w:hyperlink r:id="rId6" w:history="1">
        <w:r w:rsidRPr="00701F24">
          <w:rPr>
            <w:rStyle w:val="Hyperlink"/>
          </w:rPr>
          <w:t>http://www.bismarck-art.org/</w:t>
        </w:r>
      </w:hyperlink>
    </w:p>
    <w:p w:rsidR="00003B7D" w:rsidRDefault="00003B7D" w:rsidP="00003B7D">
      <w:pPr>
        <w:jc w:val="center"/>
      </w:pPr>
      <w:hyperlink r:id="rId7" w:history="1">
        <w:r w:rsidRPr="00701F24">
          <w:rPr>
            <w:rStyle w:val="Hyperlink"/>
          </w:rPr>
          <w:t>http://www.highprairiecomplex.com/theo/</w:t>
        </w:r>
      </w:hyperlink>
    </w:p>
    <w:p w:rsidR="00003B7D" w:rsidRDefault="00003B7D" w:rsidP="00003B7D">
      <w:pPr>
        <w:jc w:val="center"/>
      </w:pPr>
      <w:bookmarkStart w:id="0" w:name="_GoBack"/>
      <w:bookmarkEnd w:id="0"/>
    </w:p>
    <w:p w:rsidR="00003B7D" w:rsidRDefault="00003B7D"/>
    <w:sectPr w:rsidR="0000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C1"/>
    <w:rsid w:val="00003B7D"/>
    <w:rsid w:val="00074D7E"/>
    <w:rsid w:val="000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prairiecomplex.com/the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smarck-art.org/" TargetMode="External"/><Relationship Id="rId5" Type="http://schemas.openxmlformats.org/officeDocument/2006/relationships/hyperlink" Target="http://www.arteducators.org/commun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Hach</dc:creator>
  <cp:lastModifiedBy>Kelsi Hach</cp:lastModifiedBy>
  <cp:revision>2</cp:revision>
  <dcterms:created xsi:type="dcterms:W3CDTF">2013-01-15T15:54:00Z</dcterms:created>
  <dcterms:modified xsi:type="dcterms:W3CDTF">2013-01-16T15:00:00Z</dcterms:modified>
</cp:coreProperties>
</file>