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F1" w:rsidRPr="000B7623" w:rsidRDefault="00291777" w:rsidP="000B7623">
      <w:pPr>
        <w:ind w:left="2160" w:hanging="2160"/>
        <w:rPr>
          <w:b/>
        </w:rPr>
      </w:pPr>
      <w:bookmarkStart w:id="0" w:name="_GoBack"/>
      <w:bookmarkEnd w:id="0"/>
      <w:r>
        <w:rPr>
          <w:b/>
        </w:rPr>
        <w:t>C</w:t>
      </w:r>
      <w:r w:rsidR="00FC7DA9" w:rsidRPr="000B7623">
        <w:rPr>
          <w:b/>
        </w:rPr>
        <w:t xml:space="preserve">ourse: </w:t>
      </w:r>
      <w:r w:rsidR="00DB4688">
        <w:rPr>
          <w:b/>
        </w:rPr>
        <w:t>Materials and Methods: Painting in the elementary classroom</w:t>
      </w:r>
    </w:p>
    <w:p w:rsidR="00FC7DA9" w:rsidRDefault="00FC7DA9">
      <w:pPr>
        <w:rPr>
          <w:b/>
        </w:rPr>
      </w:pPr>
      <w:r w:rsidRPr="000B7623">
        <w:rPr>
          <w:b/>
        </w:rPr>
        <w:t>Instructor: Paul Noot</w:t>
      </w:r>
    </w:p>
    <w:p w:rsidR="000A062B" w:rsidRPr="000B7623" w:rsidRDefault="000A062B">
      <w:pPr>
        <w:rPr>
          <w:b/>
        </w:rPr>
      </w:pPr>
      <w:r>
        <w:rPr>
          <w:b/>
        </w:rPr>
        <w:t>1 graduate PD credit</w:t>
      </w:r>
    </w:p>
    <w:p w:rsidR="00FC7DA9" w:rsidRDefault="00FC7DA9"/>
    <w:p w:rsidR="00FC7DA9" w:rsidRPr="000B7623" w:rsidRDefault="00FC7DA9">
      <w:pPr>
        <w:rPr>
          <w:b/>
        </w:rPr>
      </w:pPr>
      <w:r w:rsidRPr="000B7623">
        <w:rPr>
          <w:b/>
        </w:rPr>
        <w:t>Course Description:</w:t>
      </w:r>
    </w:p>
    <w:p w:rsidR="00FC7DA9" w:rsidRDefault="00FC7DA9">
      <w:r>
        <w:t>This is a great class for the adult to discover the creative side in each of us. Color theory, composition, experimental and basic watercolor</w:t>
      </w:r>
      <w:r w:rsidR="0018355F">
        <w:t>/tempera</w:t>
      </w:r>
      <w:r>
        <w:t xml:space="preserve"> techniques will be taught. The class will give you ideas on projects</w:t>
      </w:r>
      <w:r w:rsidR="00E8444E">
        <w:t xml:space="preserve"> that can be used in the classroom or for your personal use. </w:t>
      </w:r>
      <w:r w:rsidR="0018355F">
        <w:t>The class will also look at integrating art with other disc</w:t>
      </w:r>
      <w:r w:rsidR="001F0796">
        <w:t>i</w:t>
      </w:r>
      <w:r w:rsidR="0018355F">
        <w:t>plines</w:t>
      </w:r>
    </w:p>
    <w:p w:rsidR="00E8444E" w:rsidRDefault="00E8444E"/>
    <w:p w:rsidR="00E8444E" w:rsidRPr="000B7623" w:rsidRDefault="00E8444E">
      <w:pPr>
        <w:rPr>
          <w:b/>
        </w:rPr>
      </w:pPr>
      <w:r w:rsidRPr="000B7623">
        <w:rPr>
          <w:b/>
        </w:rPr>
        <w:t>Course Objective:</w:t>
      </w:r>
    </w:p>
    <w:p w:rsidR="00E8444E" w:rsidRDefault="00E8444E" w:rsidP="00E8444E">
      <w:pPr>
        <w:numPr>
          <w:ilvl w:val="0"/>
          <w:numId w:val="1"/>
        </w:numPr>
      </w:pPr>
      <w:r>
        <w:t>To increase the range of participants’ creative and technical abilities in watercolor</w:t>
      </w:r>
      <w:r w:rsidR="00916DD6">
        <w:t xml:space="preserve"> painting.</w:t>
      </w:r>
    </w:p>
    <w:p w:rsidR="00916DD6" w:rsidRDefault="00916DD6" w:rsidP="00E8444E">
      <w:pPr>
        <w:numPr>
          <w:ilvl w:val="0"/>
          <w:numId w:val="1"/>
        </w:numPr>
      </w:pPr>
      <w:r>
        <w:t>Learn and apply the use of color and color mixing.</w:t>
      </w:r>
    </w:p>
    <w:p w:rsidR="00916DD6" w:rsidRDefault="00916DD6" w:rsidP="00E8444E">
      <w:pPr>
        <w:numPr>
          <w:ilvl w:val="0"/>
          <w:numId w:val="1"/>
        </w:numPr>
      </w:pPr>
      <w:r>
        <w:t>Learn how to critique artwork.</w:t>
      </w:r>
    </w:p>
    <w:p w:rsidR="00916DD6" w:rsidRDefault="00916DD6" w:rsidP="00E8444E">
      <w:pPr>
        <w:numPr>
          <w:ilvl w:val="0"/>
          <w:numId w:val="1"/>
        </w:numPr>
      </w:pPr>
      <w:r>
        <w:t>To develop a personal way of working.</w:t>
      </w:r>
    </w:p>
    <w:p w:rsidR="00916DD6" w:rsidRDefault="00916DD6" w:rsidP="00E8444E">
      <w:pPr>
        <w:numPr>
          <w:ilvl w:val="0"/>
          <w:numId w:val="1"/>
        </w:numPr>
      </w:pPr>
      <w:r>
        <w:t>To foster and appreciation of watercolor</w:t>
      </w:r>
      <w:r w:rsidR="0018355F">
        <w:t>/tempera</w:t>
      </w:r>
      <w:r>
        <w:t xml:space="preserve"> painting.</w:t>
      </w:r>
    </w:p>
    <w:p w:rsidR="00916DD6" w:rsidRDefault="00916DD6" w:rsidP="00E8444E">
      <w:pPr>
        <w:numPr>
          <w:ilvl w:val="0"/>
          <w:numId w:val="1"/>
        </w:numPr>
      </w:pPr>
      <w:r>
        <w:t>Become efficient in watercolor</w:t>
      </w:r>
      <w:r w:rsidR="0018355F">
        <w:t>/tempera</w:t>
      </w:r>
      <w:r>
        <w:t xml:space="preserve"> painting.</w:t>
      </w:r>
    </w:p>
    <w:p w:rsidR="00916DD6" w:rsidRDefault="00916DD6" w:rsidP="00E8444E">
      <w:pPr>
        <w:numPr>
          <w:ilvl w:val="0"/>
          <w:numId w:val="1"/>
        </w:numPr>
      </w:pPr>
      <w:r>
        <w:t>Use the elements and principles of art to create more effective artworks.</w:t>
      </w:r>
    </w:p>
    <w:p w:rsidR="0018355F" w:rsidRDefault="00916DD6" w:rsidP="00E8444E">
      <w:pPr>
        <w:numPr>
          <w:ilvl w:val="0"/>
          <w:numId w:val="1"/>
        </w:numPr>
      </w:pPr>
      <w:r>
        <w:t xml:space="preserve">Able to plan </w:t>
      </w:r>
      <w:r w:rsidR="00E86A77">
        <w:t>and</w:t>
      </w:r>
      <w:r>
        <w:t xml:space="preserve"> implement an art lesson using watercolor</w:t>
      </w:r>
      <w:r w:rsidR="0018355F">
        <w:t>/tempera</w:t>
      </w:r>
    </w:p>
    <w:p w:rsidR="00916DD6" w:rsidRDefault="0018355F" w:rsidP="00E8444E">
      <w:pPr>
        <w:numPr>
          <w:ilvl w:val="0"/>
          <w:numId w:val="1"/>
        </w:numPr>
      </w:pPr>
      <w:r>
        <w:t>Able to integrate art into other areas of study</w:t>
      </w:r>
      <w:r w:rsidR="00916DD6">
        <w:t>.</w:t>
      </w:r>
    </w:p>
    <w:p w:rsidR="00BB4E01" w:rsidRDefault="00BB4E01" w:rsidP="00BB4E01"/>
    <w:p w:rsidR="00BB4E01" w:rsidRPr="000B7623" w:rsidRDefault="00BB4E01" w:rsidP="00BB4E01">
      <w:pPr>
        <w:rPr>
          <w:b/>
        </w:rPr>
      </w:pPr>
      <w:r w:rsidRPr="000B7623">
        <w:rPr>
          <w:b/>
        </w:rPr>
        <w:t>Textbooks:</w:t>
      </w:r>
    </w:p>
    <w:p w:rsidR="00BB4E01" w:rsidRDefault="00BB4E01" w:rsidP="00BB4E01">
      <w:r>
        <w:t>No required text</w:t>
      </w:r>
      <w:r w:rsidR="00B974E1">
        <w:t>. Reference material will be supplied by the instructor.</w:t>
      </w:r>
    </w:p>
    <w:p w:rsidR="00B974E1" w:rsidRDefault="00B974E1" w:rsidP="00BB4E01"/>
    <w:p w:rsidR="00B974E1" w:rsidRPr="000B7623" w:rsidRDefault="00B974E1" w:rsidP="00BB4E01">
      <w:pPr>
        <w:rPr>
          <w:b/>
        </w:rPr>
      </w:pPr>
      <w:r w:rsidRPr="000B7623">
        <w:rPr>
          <w:b/>
        </w:rPr>
        <w:t>Course Outline:</w:t>
      </w:r>
    </w:p>
    <w:p w:rsidR="00B974E1" w:rsidRDefault="00B974E1" w:rsidP="00B974E1">
      <w:pPr>
        <w:numPr>
          <w:ilvl w:val="0"/>
          <w:numId w:val="2"/>
        </w:numPr>
      </w:pPr>
      <w:r>
        <w:t>Discussion and Use of Materials</w:t>
      </w:r>
    </w:p>
    <w:p w:rsidR="00B974E1" w:rsidRDefault="00B974E1" w:rsidP="00B974E1">
      <w:pPr>
        <w:numPr>
          <w:ilvl w:val="0"/>
          <w:numId w:val="2"/>
        </w:numPr>
      </w:pPr>
      <w:r>
        <w:t>Technical Exercises</w:t>
      </w:r>
    </w:p>
    <w:p w:rsidR="00B974E1" w:rsidRDefault="00B974E1" w:rsidP="00B974E1">
      <w:pPr>
        <w:numPr>
          <w:ilvl w:val="0"/>
          <w:numId w:val="2"/>
        </w:numPr>
      </w:pPr>
      <w:r>
        <w:t>Landscape Painting</w:t>
      </w:r>
    </w:p>
    <w:p w:rsidR="00B974E1" w:rsidRDefault="00B974E1" w:rsidP="00B974E1">
      <w:pPr>
        <w:numPr>
          <w:ilvl w:val="0"/>
          <w:numId w:val="2"/>
        </w:numPr>
      </w:pPr>
      <w:r>
        <w:t>Abstract Painting</w:t>
      </w:r>
    </w:p>
    <w:p w:rsidR="00B974E1" w:rsidRDefault="00B974E1" w:rsidP="00B974E1">
      <w:pPr>
        <w:numPr>
          <w:ilvl w:val="0"/>
          <w:numId w:val="2"/>
        </w:numPr>
      </w:pPr>
      <w:r>
        <w:t>Experimental methods</w:t>
      </w:r>
    </w:p>
    <w:p w:rsidR="00B974E1" w:rsidRDefault="00B974E1" w:rsidP="00B974E1">
      <w:pPr>
        <w:numPr>
          <w:ilvl w:val="0"/>
          <w:numId w:val="2"/>
        </w:numPr>
      </w:pPr>
      <w:r>
        <w:t>Classroom projects</w:t>
      </w:r>
    </w:p>
    <w:p w:rsidR="00BB4E01" w:rsidRDefault="00B974E1" w:rsidP="00B974E1">
      <w:pPr>
        <w:numPr>
          <w:ilvl w:val="0"/>
          <w:numId w:val="2"/>
        </w:numPr>
      </w:pPr>
      <w:r>
        <w:t xml:space="preserve"> Personal Ideas and Inspiration</w:t>
      </w:r>
    </w:p>
    <w:p w:rsidR="00B974E1" w:rsidRPr="000A062B" w:rsidRDefault="00B974E1" w:rsidP="00B974E1">
      <w:pPr>
        <w:numPr>
          <w:ilvl w:val="0"/>
          <w:numId w:val="2"/>
        </w:numPr>
        <w:rPr>
          <w:b/>
        </w:rPr>
      </w:pPr>
      <w:r w:rsidRPr="000A062B">
        <w:rPr>
          <w:b/>
        </w:rPr>
        <w:t>Evaluation and Assessment</w:t>
      </w:r>
    </w:p>
    <w:p w:rsidR="00B974E1" w:rsidRDefault="00B974E1" w:rsidP="00B974E1">
      <w:pPr>
        <w:numPr>
          <w:ilvl w:val="0"/>
          <w:numId w:val="3"/>
        </w:numPr>
      </w:pPr>
      <w:r>
        <w:t>Sign in sheet</w:t>
      </w:r>
    </w:p>
    <w:p w:rsidR="00B974E1" w:rsidRPr="000A062B" w:rsidRDefault="00B974E1" w:rsidP="00B974E1">
      <w:pPr>
        <w:numPr>
          <w:ilvl w:val="0"/>
          <w:numId w:val="3"/>
        </w:numPr>
        <w:rPr>
          <w:b/>
        </w:rPr>
      </w:pPr>
      <w:r w:rsidRPr="000A062B">
        <w:rPr>
          <w:b/>
        </w:rPr>
        <w:t>Summary of Session</w:t>
      </w:r>
    </w:p>
    <w:p w:rsidR="00B974E1" w:rsidRDefault="00B974E1" w:rsidP="00B974E1">
      <w:pPr>
        <w:numPr>
          <w:ilvl w:val="0"/>
          <w:numId w:val="3"/>
        </w:numPr>
        <w:rPr>
          <w:b/>
        </w:rPr>
      </w:pPr>
      <w:r w:rsidRPr="000A062B">
        <w:rPr>
          <w:b/>
        </w:rPr>
        <w:t>Design a lesson</w:t>
      </w:r>
    </w:p>
    <w:p w:rsidR="000A062B" w:rsidRDefault="000A062B" w:rsidP="000A062B">
      <w:pPr>
        <w:rPr>
          <w:b/>
        </w:rPr>
      </w:pPr>
    </w:p>
    <w:p w:rsidR="000A062B" w:rsidRPr="003B6EE0" w:rsidRDefault="000A062B" w:rsidP="000A062B">
      <w:pPr>
        <w:rPr>
          <w:b/>
        </w:rPr>
      </w:pPr>
      <w:r>
        <w:rPr>
          <w:b/>
        </w:rPr>
        <w:t>Methods and Materials: Painting in the Elementary classroom</w:t>
      </w:r>
      <w:r w:rsidRPr="003B6EE0">
        <w:rPr>
          <w:b/>
        </w:rPr>
        <w:t>.  (Agenda)</w:t>
      </w:r>
    </w:p>
    <w:p w:rsidR="004515A5" w:rsidRDefault="004515A5" w:rsidP="000A062B">
      <w:pPr>
        <w:rPr>
          <w:b/>
          <w:u w:val="single"/>
        </w:rPr>
      </w:pPr>
    </w:p>
    <w:p w:rsidR="000A062B" w:rsidRDefault="000A062B" w:rsidP="000A062B">
      <w:pPr>
        <w:rPr>
          <w:b/>
          <w:u w:val="single"/>
        </w:rPr>
      </w:pPr>
      <w:r>
        <w:rPr>
          <w:b/>
          <w:u w:val="single"/>
        </w:rPr>
        <w:t>June 24 (8 Instructional hours)</w:t>
      </w:r>
    </w:p>
    <w:p w:rsidR="000A062B" w:rsidRPr="00D369A8" w:rsidRDefault="000A062B" w:rsidP="000A062B">
      <w:pPr>
        <w:rPr>
          <w:b/>
          <w:u w:val="single"/>
        </w:rPr>
      </w:pPr>
    </w:p>
    <w:p w:rsidR="000A062B" w:rsidRDefault="000A062B" w:rsidP="000A062B">
      <w:r>
        <w:t>8:00-9:00 am</w:t>
      </w:r>
      <w:r>
        <w:tab/>
      </w:r>
      <w:r>
        <w:tab/>
        <w:t>*Registration</w:t>
      </w:r>
    </w:p>
    <w:p w:rsidR="000A062B" w:rsidRDefault="000A062B" w:rsidP="000A062B">
      <w:r>
        <w:tab/>
      </w:r>
      <w:r>
        <w:tab/>
      </w:r>
      <w:r>
        <w:tab/>
        <w:t>*Introduction/Goals/Objectives</w:t>
      </w:r>
    </w:p>
    <w:p w:rsidR="000A062B" w:rsidRDefault="000A062B" w:rsidP="000A062B"/>
    <w:p w:rsidR="000A062B" w:rsidRDefault="000A062B" w:rsidP="000A062B">
      <w:pPr>
        <w:ind w:left="2160" w:hanging="2160"/>
      </w:pPr>
      <w:r>
        <w:lastRenderedPageBreak/>
        <w:t xml:space="preserve">9:00-10:00 am </w:t>
      </w:r>
      <w:r>
        <w:tab/>
        <w:t>*</w:t>
      </w:r>
      <w:r w:rsidRPr="00776DEF">
        <w:t xml:space="preserve"> </w:t>
      </w:r>
      <w:r>
        <w:t>Discussion and use of materials (watercolors, brushes, tempera, paper)</w:t>
      </w:r>
    </w:p>
    <w:p w:rsidR="000A062B" w:rsidRDefault="000A062B" w:rsidP="000A062B">
      <w:r>
        <w:t xml:space="preserve"> </w:t>
      </w:r>
    </w:p>
    <w:p w:rsidR="000A062B" w:rsidRDefault="000A062B" w:rsidP="000A062B">
      <w:r>
        <w:t xml:space="preserve">10:00-11:00 am </w:t>
      </w:r>
      <w:r>
        <w:tab/>
        <w:t>* Approaches to Watercolor/tempera painting</w:t>
      </w:r>
    </w:p>
    <w:p w:rsidR="000A062B" w:rsidRDefault="000A062B" w:rsidP="000A062B"/>
    <w:p w:rsidR="000A062B" w:rsidRDefault="000A062B" w:rsidP="000A062B">
      <w:r>
        <w:t>11:00-12 Noon</w:t>
      </w:r>
      <w:r>
        <w:tab/>
        <w:t>* Demonstrate and practice watercolor techniques</w:t>
      </w:r>
    </w:p>
    <w:p w:rsidR="000A062B" w:rsidRDefault="000A062B" w:rsidP="000A062B"/>
    <w:p w:rsidR="000A062B" w:rsidRDefault="000A062B" w:rsidP="000A062B">
      <w:r>
        <w:t>12:00-1:00 pm</w:t>
      </w:r>
      <w:r>
        <w:tab/>
        <w:t>* Lunch Break</w:t>
      </w:r>
    </w:p>
    <w:p w:rsidR="000A062B" w:rsidRDefault="000A062B" w:rsidP="000A062B"/>
    <w:p w:rsidR="000A062B" w:rsidRDefault="000A062B" w:rsidP="000A062B">
      <w:r>
        <w:t>1:00-2:00 pm</w:t>
      </w:r>
      <w:r>
        <w:tab/>
      </w:r>
      <w:r>
        <w:tab/>
        <w:t xml:space="preserve">* Approaches to Tempera/Acrylic Painting </w:t>
      </w:r>
    </w:p>
    <w:p w:rsidR="000A062B" w:rsidRDefault="000A062B" w:rsidP="000A062B"/>
    <w:p w:rsidR="000A062B" w:rsidRDefault="000A062B" w:rsidP="000A062B">
      <w:r>
        <w:t>2:00-3:00 pm</w:t>
      </w:r>
      <w:r>
        <w:tab/>
      </w:r>
      <w:r>
        <w:tab/>
        <w:t xml:space="preserve">* Demonstrate &amp; practice tempera/acrylic painting </w:t>
      </w:r>
      <w:proofErr w:type="spellStart"/>
      <w:r>
        <w:t>technques</w:t>
      </w:r>
      <w:proofErr w:type="spellEnd"/>
    </w:p>
    <w:p w:rsidR="000A062B" w:rsidRDefault="000A062B" w:rsidP="000A062B"/>
    <w:p w:rsidR="000A062B" w:rsidRDefault="000A062B" w:rsidP="000A062B">
      <w:r>
        <w:t>3:00-4:00 pm</w:t>
      </w:r>
      <w:r>
        <w:tab/>
      </w:r>
      <w:r>
        <w:tab/>
        <w:t>* Painting Values, shapes and textures</w:t>
      </w:r>
    </w:p>
    <w:p w:rsidR="000A062B" w:rsidRDefault="000A062B" w:rsidP="000A062B"/>
    <w:p w:rsidR="000A062B" w:rsidRDefault="000A062B" w:rsidP="000A062B">
      <w:r>
        <w:t xml:space="preserve">4:00-5:00 pm </w:t>
      </w:r>
      <w:r>
        <w:tab/>
        <w:t>* Using Mixed Media approaches</w:t>
      </w:r>
    </w:p>
    <w:p w:rsidR="000A062B" w:rsidRDefault="000A062B" w:rsidP="000A062B"/>
    <w:p w:rsidR="000A062B" w:rsidRDefault="000A062B" w:rsidP="000A062B">
      <w:pPr>
        <w:rPr>
          <w:b/>
          <w:u w:val="single"/>
        </w:rPr>
      </w:pPr>
      <w:r>
        <w:rPr>
          <w:b/>
          <w:u w:val="single"/>
        </w:rPr>
        <w:t xml:space="preserve">June 25 (7 Instructional hours) </w:t>
      </w:r>
    </w:p>
    <w:p w:rsidR="000A062B" w:rsidRDefault="000A062B" w:rsidP="000A062B">
      <w:pPr>
        <w:rPr>
          <w:b/>
          <w:u w:val="single"/>
        </w:rPr>
      </w:pPr>
    </w:p>
    <w:p w:rsidR="000A062B" w:rsidRDefault="000A062B" w:rsidP="000A062B">
      <w:r>
        <w:t>8:00-9:00 am</w:t>
      </w:r>
      <w:r>
        <w:tab/>
        <w:t xml:space="preserve"> </w:t>
      </w:r>
      <w:r>
        <w:tab/>
        <w:t>* Improving the painting process</w:t>
      </w:r>
    </w:p>
    <w:p w:rsidR="000A062B" w:rsidRDefault="000A062B" w:rsidP="000A062B"/>
    <w:p w:rsidR="000A062B" w:rsidRDefault="000A062B" w:rsidP="000A062B">
      <w:r>
        <w:t>9:00-10:00 am</w:t>
      </w:r>
      <w:r>
        <w:tab/>
        <w:t xml:space="preserve">* </w:t>
      </w:r>
      <w:proofErr w:type="gramStart"/>
      <w:r>
        <w:t>What</w:t>
      </w:r>
      <w:proofErr w:type="gramEnd"/>
      <w:r>
        <w:t xml:space="preserve"> kinds of things could I have my students paint?</w:t>
      </w:r>
    </w:p>
    <w:p w:rsidR="000A062B" w:rsidRDefault="000A062B" w:rsidP="000A062B"/>
    <w:p w:rsidR="000A062B" w:rsidRDefault="000A062B" w:rsidP="000A062B">
      <w:r>
        <w:t>10:00-11:00 am</w:t>
      </w:r>
      <w:r>
        <w:tab/>
        <w:t>* Abstract, Landscape, and Experimental painting</w:t>
      </w:r>
    </w:p>
    <w:p w:rsidR="000A062B" w:rsidRDefault="000A062B" w:rsidP="000A062B"/>
    <w:p w:rsidR="000A062B" w:rsidRDefault="000A062B" w:rsidP="000A062B">
      <w:r>
        <w:t>11:00-12 Noon</w:t>
      </w:r>
      <w:r>
        <w:tab/>
        <w:t>* Integrating art projects</w:t>
      </w:r>
    </w:p>
    <w:p w:rsidR="000A062B" w:rsidRDefault="000A062B" w:rsidP="000A062B"/>
    <w:p w:rsidR="000A062B" w:rsidRDefault="000A062B" w:rsidP="000A062B">
      <w:r>
        <w:t>12:00-1:00 pm</w:t>
      </w:r>
      <w:r>
        <w:tab/>
        <w:t>* Lunch Break</w:t>
      </w:r>
    </w:p>
    <w:p w:rsidR="000A062B" w:rsidRDefault="000A062B" w:rsidP="000A062B"/>
    <w:p w:rsidR="000A062B" w:rsidRDefault="000A062B" w:rsidP="000A062B">
      <w:r>
        <w:t>1:00-2:00 pm</w:t>
      </w:r>
      <w:r>
        <w:tab/>
      </w:r>
      <w:r>
        <w:tab/>
        <w:t>* Integrating art projects continued</w:t>
      </w:r>
    </w:p>
    <w:p w:rsidR="000A062B" w:rsidRDefault="000A062B" w:rsidP="000A062B"/>
    <w:p w:rsidR="000A062B" w:rsidRDefault="000A062B" w:rsidP="000A062B">
      <w:r>
        <w:t>2:00-3:00 pm</w:t>
      </w:r>
      <w:r>
        <w:tab/>
      </w:r>
      <w:r>
        <w:tab/>
        <w:t>* Integrating art projects continued</w:t>
      </w:r>
    </w:p>
    <w:p w:rsidR="000A062B" w:rsidRDefault="000A062B" w:rsidP="000A062B"/>
    <w:p w:rsidR="000A062B" w:rsidRDefault="000A062B" w:rsidP="000A062B">
      <w:pPr>
        <w:ind w:left="2160" w:hanging="2160"/>
      </w:pPr>
      <w:r>
        <w:t>3:00-4:00 pm</w:t>
      </w:r>
      <w:r>
        <w:tab/>
        <w:t>* Complete Activities, Lesson Plans, Evaluation, Reflection, and Integration</w:t>
      </w:r>
    </w:p>
    <w:p w:rsidR="000A062B" w:rsidRPr="006E6AF0" w:rsidRDefault="000A062B" w:rsidP="000A062B">
      <w:pPr>
        <w:ind w:left="2160" w:hanging="2160"/>
        <w:rPr>
          <w:b/>
        </w:rPr>
      </w:pPr>
    </w:p>
    <w:p w:rsidR="000A062B" w:rsidRPr="006E6AF0" w:rsidRDefault="000A062B" w:rsidP="000A062B">
      <w:pPr>
        <w:ind w:left="2160" w:hanging="2160"/>
        <w:rPr>
          <w:b/>
        </w:rPr>
      </w:pPr>
      <w:r w:rsidRPr="006E6AF0">
        <w:rPr>
          <w:b/>
        </w:rPr>
        <w:t>Total Instructional Hours:  15</w:t>
      </w:r>
    </w:p>
    <w:p w:rsidR="000A062B" w:rsidRPr="000A062B" w:rsidRDefault="000A062B" w:rsidP="000A062B">
      <w:pPr>
        <w:rPr>
          <w:b/>
        </w:rPr>
      </w:pPr>
    </w:p>
    <w:p w:rsidR="00B974E1" w:rsidRDefault="00B974E1" w:rsidP="00B974E1"/>
    <w:p w:rsidR="00B974E1" w:rsidRDefault="000A062B" w:rsidP="00B974E1">
      <w:r>
        <w:rPr>
          <w:b/>
        </w:rPr>
        <w:t xml:space="preserve">Event Information:  </w:t>
      </w:r>
    </w:p>
    <w:p w:rsidR="001F0796" w:rsidRDefault="00E86A77" w:rsidP="0018355F">
      <w:r w:rsidRPr="003B6EE0">
        <w:rPr>
          <w:b/>
        </w:rPr>
        <w:t>Class Fee:</w:t>
      </w:r>
      <w:r>
        <w:t xml:space="preserve"> The class fee is $40.00 and </w:t>
      </w:r>
      <w:r w:rsidR="001F0796">
        <w:t xml:space="preserve">a </w:t>
      </w:r>
      <w:r>
        <w:t>$50.00</w:t>
      </w:r>
      <w:r w:rsidR="001F0796">
        <w:t xml:space="preserve"> registration</w:t>
      </w:r>
      <w:r>
        <w:t xml:space="preserve"> for 1 graduate credit through UND.</w:t>
      </w:r>
      <w:r w:rsidR="00FF77C6">
        <w:t xml:space="preserve"> </w:t>
      </w:r>
      <w:r>
        <w:t xml:space="preserve">Teachers should register with </w:t>
      </w:r>
      <w:r w:rsidR="0018355F">
        <w:t xml:space="preserve">Sherry </w:t>
      </w:r>
      <w:proofErr w:type="spellStart"/>
      <w:r w:rsidR="0018355F">
        <w:t>Neiser</w:t>
      </w:r>
      <w:proofErr w:type="spellEnd"/>
      <w:r w:rsidR="0018355F">
        <w:t xml:space="preserve"> of Bismarck Art &amp; Galleries Association. 701.223.5986</w:t>
      </w:r>
      <w:r>
        <w:t xml:space="preserve">. </w:t>
      </w:r>
      <w:r w:rsidR="0018355F">
        <w:t xml:space="preserve">Email </w:t>
      </w:r>
      <w:hyperlink r:id="rId7" w:history="1">
        <w:r w:rsidR="0018355F" w:rsidRPr="001F0F65">
          <w:rPr>
            <w:rStyle w:val="Hyperlink"/>
          </w:rPr>
          <w:t>sherry.baga@midcontinent.com</w:t>
        </w:r>
      </w:hyperlink>
      <w:r w:rsidR="0018355F">
        <w:t xml:space="preserve"> </w:t>
      </w:r>
    </w:p>
    <w:p w:rsidR="00AD3122" w:rsidRPr="0018355F" w:rsidRDefault="0018355F" w:rsidP="0018355F">
      <w:r>
        <w:t>Class capacity is 15</w:t>
      </w:r>
    </w:p>
    <w:sectPr w:rsidR="00AD3122" w:rsidRPr="0018355F" w:rsidSect="00B974E1">
      <w:pgSz w:w="12240" w:h="15840"/>
      <w:pgMar w:top="1440" w:right="1800" w:bottom="1440" w:left="18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61D4"/>
    <w:multiLevelType w:val="hybridMultilevel"/>
    <w:tmpl w:val="972639E0"/>
    <w:lvl w:ilvl="0" w:tplc="9406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A1026"/>
    <w:multiLevelType w:val="hybridMultilevel"/>
    <w:tmpl w:val="8832829E"/>
    <w:lvl w:ilvl="0" w:tplc="904E77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FF647A"/>
    <w:multiLevelType w:val="hybridMultilevel"/>
    <w:tmpl w:val="12CA1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D369A8"/>
    <w:rsid w:val="00090AF4"/>
    <w:rsid w:val="000A062B"/>
    <w:rsid w:val="000B7623"/>
    <w:rsid w:val="0018355F"/>
    <w:rsid w:val="001F0796"/>
    <w:rsid w:val="002170AB"/>
    <w:rsid w:val="00263070"/>
    <w:rsid w:val="00291777"/>
    <w:rsid w:val="00297269"/>
    <w:rsid w:val="003A7B50"/>
    <w:rsid w:val="003B6EE0"/>
    <w:rsid w:val="004515A5"/>
    <w:rsid w:val="0054516F"/>
    <w:rsid w:val="007D42C7"/>
    <w:rsid w:val="00824B8D"/>
    <w:rsid w:val="00916DD6"/>
    <w:rsid w:val="00990046"/>
    <w:rsid w:val="00AD3122"/>
    <w:rsid w:val="00B41B9B"/>
    <w:rsid w:val="00B974E1"/>
    <w:rsid w:val="00BA2B48"/>
    <w:rsid w:val="00BB4E01"/>
    <w:rsid w:val="00D369A8"/>
    <w:rsid w:val="00DB4688"/>
    <w:rsid w:val="00DD1FB7"/>
    <w:rsid w:val="00E8444E"/>
    <w:rsid w:val="00E86A77"/>
    <w:rsid w:val="00FC5BF1"/>
    <w:rsid w:val="00FC7DA9"/>
    <w:rsid w:val="00FF77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A0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A0B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ry.baga@midcontine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6E79-1EEA-4696-83A7-D5F7DECA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2830</CharactersWithSpaces>
  <SharedDoc>false</SharedDoc>
  <HLinks>
    <vt:vector size="6" baseType="variant"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http://www.highprairiecomplex.com/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Noot</dc:creator>
  <cp:lastModifiedBy>Kelsi Hach</cp:lastModifiedBy>
  <cp:revision>2</cp:revision>
  <cp:lastPrinted>2013-02-21T18:48:00Z</cp:lastPrinted>
  <dcterms:created xsi:type="dcterms:W3CDTF">2013-03-07T15:59:00Z</dcterms:created>
  <dcterms:modified xsi:type="dcterms:W3CDTF">2013-03-07T15:59:00Z</dcterms:modified>
</cp:coreProperties>
</file>